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Cambria" w:cs="Cambria" w:hAnsi="Cambria" w:eastAsia="Cambria"/>
          <w:b w:val="1"/>
          <w:bCs w:val="1"/>
          <w:sz w:val="28"/>
          <w:szCs w:val="28"/>
        </w:rPr>
      </w:pPr>
      <w:r>
        <w:rPr>
          <w:rFonts w:ascii="Cambria" w:cs="Cambria" w:hAnsi="Cambria" w:eastAsia="Cambria"/>
          <w:b w:val="1"/>
          <w:bCs w:val="1"/>
          <w:sz w:val="28"/>
          <w:szCs w:val="28"/>
          <w:rtl w:val="0"/>
          <w:lang w:val="de-DE"/>
        </w:rPr>
        <w:t>PRESSETEXT</w:t>
      </w:r>
      <w:r>
        <w:rPr>
          <w:rFonts w:ascii="Cambria" w:cs="Cambria" w:hAnsi="Cambria" w:eastAsia="Cambria"/>
          <w:sz w:val="28"/>
          <w:szCs w:val="28"/>
          <w:rtl w:val="0"/>
        </w:rPr>
        <w:tab/>
        <w:tab/>
        <w:tab/>
        <w:tab/>
        <w:tab/>
        <w:tab/>
        <w:t xml:space="preserve">                           </w:t>
      </w:r>
      <w:r>
        <w:rPr>
          <w:rFonts w:ascii="Cambria" w:cs="Cambria" w:hAnsi="Cambria" w:eastAsia="Cambria"/>
          <w:b w:val="1"/>
          <w:bCs w:val="1"/>
          <w:sz w:val="28"/>
          <w:szCs w:val="28"/>
          <w:rtl w:val="0"/>
          <w:lang w:val="de-DE"/>
        </w:rPr>
        <w:t>M</w:t>
      </w:r>
      <w:r>
        <w:rPr>
          <w:rFonts w:ascii="Cambria" w:cs="Cambria" w:hAnsi="Cambria" w:eastAsia="Cambria"/>
          <w:b w:val="1"/>
          <w:bCs w:val="1"/>
          <w:sz w:val="28"/>
          <w:szCs w:val="28"/>
          <w:rtl w:val="0"/>
          <w:lang w:val="de-DE"/>
        </w:rPr>
        <w:t>ä</w:t>
      </w:r>
      <w:r>
        <w:rPr>
          <w:rFonts w:ascii="Cambria" w:cs="Cambria" w:hAnsi="Cambria" w:eastAsia="Cambria"/>
          <w:b w:val="1"/>
          <w:bCs w:val="1"/>
          <w:sz w:val="28"/>
          <w:szCs w:val="28"/>
          <w:rtl w:val="0"/>
          <w:lang w:val="de-DE"/>
        </w:rPr>
        <w:t>rz 2016</w:t>
      </w:r>
    </w:p>
    <w:p>
      <w:pPr>
        <w:pStyle w:val="Normal"/>
        <w:rPr>
          <w:color w:val="000000"/>
          <w:sz w:val="28"/>
          <w:szCs w:val="28"/>
          <w:u w:color="000000"/>
        </w:rPr>
      </w:pPr>
    </w:p>
    <w:p>
      <w:pPr>
        <w:pStyle w:val="Normal"/>
        <w:rPr>
          <w:rFonts w:ascii="Cambria" w:cs="Cambria" w:hAnsi="Cambria" w:eastAsia="Cambria"/>
          <w:b w:val="1"/>
          <w:bCs w:val="1"/>
          <w:color w:val="000000"/>
          <w:u w:color="000000"/>
        </w:rPr>
      </w:pPr>
      <w:r>
        <w:rPr>
          <w:rtl w:val="0"/>
        </w:rPr>
        <w:drawing>
          <wp:inline distT="0" distB="0" distL="0" distR="0">
            <wp:extent cx="3668400" cy="352800"/>
            <wp:effectExtent l="0" t="0" r="0" b="0"/>
            <wp:docPr id="1073741827" name="officeArt object" descr="C:\Users\Wolfgang\AppData\Local\Temp\Temp1_haymonschreibschule_color_4c_pos.jpg.zip\haymonschreibschule_color_4c_pos.jpg"/>
            <wp:cNvGraphicFramePr/>
            <a:graphic xmlns:a="http://schemas.openxmlformats.org/drawingml/2006/main">
              <a:graphicData uri="http://schemas.openxmlformats.org/drawingml/2006/picture">
                <pic:pic xmlns:pic="http://schemas.openxmlformats.org/drawingml/2006/picture">
                  <pic:nvPicPr>
                    <pic:cNvPr id="1073741827" name="image1.jpg" descr="C:\Users\Wolfgang\AppData\Local\Temp\Temp1_haymonschreibschule_color_4c_pos.jpg.zip\haymonschreibschule_color_4c_pos.jpg"/>
                    <pic:cNvPicPr/>
                  </pic:nvPicPr>
                  <pic:blipFill>
                    <a:blip r:embed="rId4">
                      <a:extLst/>
                    </a:blip>
                    <a:stretch>
                      <a:fillRect/>
                    </a:stretch>
                  </pic:blipFill>
                  <pic:spPr>
                    <a:xfrm>
                      <a:off x="0" y="0"/>
                      <a:ext cx="3668400" cy="352800"/>
                    </a:xfrm>
                    <a:prstGeom prst="rect">
                      <a:avLst/>
                    </a:prstGeom>
                    <a:ln w="12700" cap="flat">
                      <a:noFill/>
                      <a:miter lim="400000"/>
                    </a:ln>
                    <a:effectLst/>
                  </pic:spPr>
                </pic:pic>
              </a:graphicData>
            </a:graphic>
          </wp:inline>
        </w:drawing>
      </w:r>
      <w:r>
        <w:rPr>
          <w:rtl w:val="0"/>
        </w:rPr>
        <w:drawing>
          <wp:inline distT="0" distB="0" distL="0" distR="0">
            <wp:extent cx="900001" cy="900001"/>
            <wp:effectExtent l="0" t="0" r="0" b="0"/>
            <wp:docPr id="1073741828" name="officeArt object" descr="cid:C61BCC3B-C05F-497F-A4B7-98E670073CE5@vierundeinzig"/>
            <wp:cNvGraphicFramePr/>
            <a:graphic xmlns:a="http://schemas.openxmlformats.org/drawingml/2006/main">
              <a:graphicData uri="http://schemas.openxmlformats.org/drawingml/2006/picture">
                <pic:pic xmlns:pic="http://schemas.openxmlformats.org/drawingml/2006/picture">
                  <pic:nvPicPr>
                    <pic:cNvPr id="1073741828" name="image2.jpg" descr="cid:C61BCC3B-C05F-497F-A4B7-98E670073CE5@vierundeinzig"/>
                    <pic:cNvPicPr/>
                  </pic:nvPicPr>
                  <pic:blipFill>
                    <a:blip r:embed="rId5">
                      <a:extLst/>
                    </a:blip>
                    <a:stretch>
                      <a:fillRect/>
                    </a:stretch>
                  </pic:blipFill>
                  <pic:spPr>
                    <a:xfrm>
                      <a:off x="0" y="0"/>
                      <a:ext cx="900001" cy="900001"/>
                    </a:xfrm>
                    <a:prstGeom prst="rect">
                      <a:avLst/>
                    </a:prstGeom>
                    <a:ln w="12700" cap="flat">
                      <a:noFill/>
                      <a:miter lim="400000"/>
                    </a:ln>
                    <a:effectLst/>
                  </pic:spPr>
                </pic:pic>
              </a:graphicData>
            </a:graphic>
          </wp:inline>
        </w:drawing>
      </w:r>
    </w:p>
    <w:p>
      <w:pPr>
        <w:pStyle w:val="Normal"/>
        <w:rPr>
          <w:rFonts w:ascii="Cambria" w:cs="Cambria" w:hAnsi="Cambria" w:eastAsia="Cambria"/>
          <w:b w:val="1"/>
          <w:bCs w:val="1"/>
          <w:sz w:val="28"/>
          <w:szCs w:val="28"/>
        </w:rPr>
      </w:pPr>
    </w:p>
    <w:p>
      <w:pPr>
        <w:pStyle w:val="Normal"/>
        <w:rPr>
          <w:rFonts w:ascii="Cambria" w:cs="Cambria" w:hAnsi="Cambria" w:eastAsia="Cambria"/>
          <w:b w:val="1"/>
          <w:bCs w:val="1"/>
          <w:color w:val="000000"/>
          <w:sz w:val="28"/>
          <w:szCs w:val="28"/>
          <w:u w:color="000000"/>
        </w:rPr>
      </w:pPr>
      <w:r>
        <w:rPr>
          <w:rFonts w:ascii="Cambria" w:cs="Cambria" w:hAnsi="Cambria" w:eastAsia="Cambria"/>
          <w:b w:val="1"/>
          <w:bCs w:val="1"/>
          <w:sz w:val="28"/>
          <w:szCs w:val="28"/>
          <w:rtl w:val="0"/>
          <w:lang w:val="de-DE"/>
        </w:rPr>
        <w:t xml:space="preserve">Premiere </w:t>
      </w:r>
      <w:r>
        <w:rPr>
          <w:rFonts w:ascii="Cambria" w:cs="Cambria" w:hAnsi="Cambria" w:eastAsia="Cambria"/>
          <w:b w:val="1"/>
          <w:bCs w:val="1"/>
          <w:color w:val="000000"/>
          <w:sz w:val="28"/>
          <w:szCs w:val="28"/>
          <w:u w:color="000000"/>
          <w:rtl w:val="0"/>
          <w:lang w:val="de-DE"/>
        </w:rPr>
        <w:t>der HAYMONschreibschule</w:t>
      </w:r>
    </w:p>
    <w:p>
      <w:pPr>
        <w:pStyle w:val="Normal"/>
        <w:rPr>
          <w:rFonts w:ascii="Cambria" w:cs="Cambria" w:hAnsi="Cambria" w:eastAsia="Cambria"/>
          <w:sz w:val="22"/>
          <w:szCs w:val="22"/>
        </w:rPr>
      </w:pPr>
      <w:r>
        <w:rPr>
          <w:rFonts w:ascii="Cambria" w:cs="Cambria" w:hAnsi="Cambria" w:eastAsia="Cambria"/>
          <w:sz w:val="22"/>
          <w:szCs w:val="22"/>
          <w:rtl w:val="0"/>
          <w:lang w:val="de-DE"/>
        </w:rPr>
        <w:t>Als zweites Projekt der auch vom Land Tirol unterst</w:t>
      </w:r>
      <w:r>
        <w:rPr>
          <w:rFonts w:ascii="Cambria" w:cs="Cambria" w:hAnsi="Cambria" w:eastAsia="Cambria"/>
          <w:sz w:val="22"/>
          <w:szCs w:val="22"/>
          <w:rtl w:val="0"/>
          <w:lang w:val="de-DE"/>
        </w:rPr>
        <w:t>ü</w:t>
      </w:r>
      <w:r>
        <w:rPr>
          <w:rFonts w:ascii="Cambria" w:cs="Cambria" w:hAnsi="Cambria" w:eastAsia="Cambria"/>
          <w:sz w:val="22"/>
          <w:szCs w:val="22"/>
          <w:rtl w:val="0"/>
          <w:lang w:val="de-DE"/>
        </w:rPr>
        <w:t xml:space="preserve">tzten Initiative </w:t>
      </w:r>
      <w:r>
        <w:rPr>
          <w:rFonts w:ascii="Cambria" w:cs="Cambria" w:hAnsi="Cambria" w:eastAsia="Cambria"/>
          <w:b w:val="1"/>
          <w:bCs w:val="1"/>
          <w:sz w:val="22"/>
          <w:szCs w:val="22"/>
          <w:rtl w:val="0"/>
          <w:lang w:val="de-DE"/>
        </w:rPr>
        <w:t>MOUNTAIN.ART</w:t>
      </w:r>
      <w:r>
        <w:rPr>
          <w:rFonts w:ascii="Cambria" w:cs="Cambria" w:hAnsi="Cambria" w:eastAsia="Cambria"/>
          <w:sz w:val="22"/>
          <w:szCs w:val="22"/>
          <w:rtl w:val="0"/>
          <w:lang w:val="de-DE"/>
        </w:rPr>
        <w:t xml:space="preserve"> findet nun vom </w:t>
      </w:r>
      <w:r>
        <w:rPr>
          <w:rFonts w:ascii="Cambria" w:cs="Cambria" w:hAnsi="Cambria" w:eastAsia="Cambria"/>
          <w:sz w:val="22"/>
          <w:szCs w:val="22"/>
          <w:rtl w:val="0"/>
          <w:lang w:val="de-DE"/>
        </w:rPr>
        <w:t>12. bis 19. Juni 2016</w:t>
      </w:r>
      <w:r>
        <w:rPr>
          <w:rFonts w:ascii="Calibri" w:cs="Calibri" w:hAnsi="Calibri" w:eastAsia="Calibri"/>
          <w:sz w:val="22"/>
          <w:szCs w:val="22"/>
          <w:rtl w:val="0"/>
          <w:lang w:val="de-DE"/>
        </w:rPr>
        <w:t xml:space="preserve"> </w:t>
      </w:r>
      <w:r>
        <w:rPr>
          <w:rFonts w:ascii="Cambria" w:cs="Cambria" w:hAnsi="Cambria" w:eastAsia="Cambria"/>
          <w:sz w:val="22"/>
          <w:szCs w:val="22"/>
          <w:rtl w:val="0"/>
          <w:lang w:val="de-DE"/>
        </w:rPr>
        <w:t xml:space="preserve">erstmalig die </w:t>
      </w:r>
      <w:r>
        <w:rPr>
          <w:rFonts w:ascii="Cambria" w:cs="Cambria" w:hAnsi="Cambria" w:eastAsia="Cambria"/>
          <w:color w:val="000000"/>
          <w:sz w:val="22"/>
          <w:szCs w:val="22"/>
          <w:u w:color="000000"/>
          <w:rtl w:val="0"/>
          <w:lang w:val="de-DE"/>
        </w:rPr>
        <w:t>HAYMONschreibschule</w:t>
      </w:r>
      <w:r>
        <w:rPr>
          <w:rFonts w:ascii="Cambria" w:cs="Cambria" w:hAnsi="Cambria" w:eastAsia="Cambria"/>
          <w:sz w:val="22"/>
          <w:szCs w:val="22"/>
          <w:rtl w:val="0"/>
          <w:lang w:val="de-DE"/>
        </w:rPr>
        <w:t xml:space="preserve"> unter der Leitung des Tiroler Erfolgsautors </w:t>
      </w:r>
      <w:r>
        <w:rPr>
          <w:rFonts w:ascii="Cambria" w:cs="Cambria" w:hAnsi="Cambria" w:eastAsia="Cambria"/>
          <w:b w:val="1"/>
          <w:bCs w:val="1"/>
          <w:sz w:val="22"/>
          <w:szCs w:val="22"/>
          <w:rtl w:val="0"/>
          <w:lang w:val="de-DE"/>
        </w:rPr>
        <w:t>Bernhard Aichner</w:t>
      </w:r>
      <w:r>
        <w:rPr>
          <w:rFonts w:ascii="Cambria" w:cs="Cambria" w:hAnsi="Cambria" w:eastAsia="Cambria"/>
          <w:sz w:val="22"/>
          <w:szCs w:val="22"/>
          <w:rtl w:val="0"/>
          <w:lang w:val="de-DE"/>
        </w:rPr>
        <w:t xml:space="preserve"> am Tiroler Achensee im Hotel DAS KRONTHALER****S statt.</w:t>
      </w:r>
    </w:p>
    <w:p>
      <w:pPr>
        <w:pStyle w:val="Normal"/>
        <w:rPr>
          <w:rFonts w:ascii="Cambria" w:cs="Cambria" w:hAnsi="Cambria" w:eastAsia="Cambria"/>
          <w:b w:val="1"/>
          <w:bCs w:val="1"/>
          <w:sz w:val="22"/>
          <w:szCs w:val="22"/>
        </w:rPr>
      </w:pPr>
    </w:p>
    <w:p>
      <w:pPr>
        <w:pStyle w:val="Normal"/>
        <w:rPr>
          <w:rFonts w:ascii="Cambria" w:cs="Cambria" w:hAnsi="Cambria" w:eastAsia="Cambria"/>
          <w:i w:val="1"/>
          <w:iCs w:val="1"/>
          <w:sz w:val="22"/>
          <w:szCs w:val="22"/>
        </w:rPr>
      </w:pPr>
      <w:r>
        <w:rPr>
          <w:rFonts w:ascii="Cambria" w:cs="Cambria" w:hAnsi="Cambria" w:eastAsia="Cambria"/>
          <w:b w:val="1"/>
          <w:bCs w:val="1"/>
          <w:sz w:val="22"/>
          <w:szCs w:val="22"/>
          <w:rtl w:val="0"/>
          <w:lang w:val="de-DE"/>
        </w:rPr>
        <w:t>Wolfgang Eder</w:t>
      </w:r>
      <w:r>
        <w:rPr>
          <w:rFonts w:ascii="Cambria" w:cs="Cambria" w:hAnsi="Cambria" w:eastAsia="Cambria"/>
          <w:sz w:val="22"/>
          <w:szCs w:val="22"/>
          <w:rtl w:val="0"/>
          <w:lang w:val="de-DE"/>
        </w:rPr>
        <w:t xml:space="preserve">, Initiator und touristisch-organisatorischer Mastermind der Projekte </w:t>
      </w:r>
      <w:r>
        <w:rPr>
          <w:rFonts w:ascii="Cambria" w:cs="Cambria" w:hAnsi="Cambria" w:eastAsia="Cambria"/>
          <w:b w:val="1"/>
          <w:bCs w:val="1"/>
          <w:color w:val="000000"/>
          <w:sz w:val="22"/>
          <w:szCs w:val="22"/>
          <w:u w:color="000000"/>
          <w:rtl w:val="0"/>
          <w:lang w:val="de-DE"/>
        </w:rPr>
        <w:t>HAYMONschreibschule</w:t>
      </w:r>
      <w:r>
        <w:rPr>
          <w:rFonts w:ascii="Cambria" w:cs="Cambria" w:hAnsi="Cambria" w:eastAsia="Cambria"/>
          <w:sz w:val="22"/>
          <w:szCs w:val="22"/>
          <w:rtl w:val="0"/>
          <w:lang w:val="de-DE"/>
        </w:rPr>
        <w:t xml:space="preserve"> und</w:t>
      </w:r>
      <w:r>
        <w:rPr>
          <w:rFonts w:ascii="Cambria" w:cs="Cambria" w:hAnsi="Cambria" w:eastAsia="Cambria"/>
          <w:b w:val="1"/>
          <w:bCs w:val="1"/>
          <w:sz w:val="22"/>
          <w:szCs w:val="22"/>
          <w:rtl w:val="0"/>
          <w:lang w:val="de-DE"/>
        </w:rPr>
        <w:t xml:space="preserve"> EVA LIND MUSIKAKADEMIE TIROL: </w:t>
      </w:r>
      <w:r>
        <w:rPr>
          <w:rFonts w:ascii="Cambria" w:cs="Cambria" w:hAnsi="Cambria" w:eastAsia="Cambria"/>
          <w:i w:val="1"/>
          <w:iCs w:val="1"/>
          <w:sz w:val="22"/>
          <w:szCs w:val="22"/>
          <w:rtl w:val="0"/>
          <w:lang w:val="de-DE"/>
        </w:rPr>
        <w:t>„</w:t>
      </w:r>
      <w:r>
        <w:rPr>
          <w:rFonts w:ascii="Cambria" w:cs="Cambria" w:hAnsi="Cambria" w:eastAsia="Cambria"/>
          <w:i w:val="1"/>
          <w:iCs w:val="1"/>
          <w:sz w:val="22"/>
          <w:szCs w:val="22"/>
          <w:rtl w:val="0"/>
          <w:lang w:val="de-DE"/>
        </w:rPr>
        <w:t xml:space="preserve">Ich freue mich, dass wir mit zwei so herausragenden Tiroler Partnern </w:t>
      </w:r>
      <w:r>
        <w:rPr>
          <w:rFonts w:ascii="Cambria" w:cs="Cambria" w:hAnsi="Cambria" w:eastAsia="Cambria"/>
          <w:i w:val="1"/>
          <w:iCs w:val="1"/>
          <w:sz w:val="22"/>
          <w:szCs w:val="22"/>
          <w:rtl w:val="0"/>
          <w:lang w:val="de-DE"/>
        </w:rPr>
        <w:t>–</w:t>
      </w:r>
      <w:r>
        <w:rPr>
          <w:rFonts w:ascii="Cambria" w:cs="Cambria" w:hAnsi="Cambria" w:eastAsia="Cambria"/>
          <w:i w:val="1"/>
          <w:iCs w:val="1"/>
          <w:sz w:val="22"/>
          <w:szCs w:val="22"/>
          <w:rtl w:val="0"/>
          <w:lang w:val="de-DE"/>
        </w:rPr>
        <w:t xml:space="preserve"> dem Haymon Verlag und Bernhard Aichner </w:t>
      </w:r>
      <w:r>
        <w:rPr>
          <w:rFonts w:ascii="Cambria" w:cs="Cambria" w:hAnsi="Cambria" w:eastAsia="Cambria"/>
          <w:i w:val="1"/>
          <w:iCs w:val="1"/>
          <w:sz w:val="22"/>
          <w:szCs w:val="22"/>
          <w:rtl w:val="0"/>
          <w:lang w:val="de-DE"/>
        </w:rPr>
        <w:t>–</w:t>
      </w:r>
      <w:r>
        <w:rPr>
          <w:rFonts w:ascii="Cambria" w:cs="Cambria" w:hAnsi="Cambria" w:eastAsia="Cambria"/>
          <w:i w:val="1"/>
          <w:iCs w:val="1"/>
          <w:sz w:val="22"/>
          <w:szCs w:val="22"/>
          <w:rtl w:val="0"/>
          <w:lang w:val="de-DE"/>
        </w:rPr>
        <w:t xml:space="preserve"> unsere HAYMONschreibschule starten k</w:t>
      </w:r>
      <w:r>
        <w:rPr>
          <w:rFonts w:ascii="Cambria" w:cs="Cambria" w:hAnsi="Cambria" w:eastAsia="Cambria"/>
          <w:i w:val="1"/>
          <w:iCs w:val="1"/>
          <w:sz w:val="22"/>
          <w:szCs w:val="22"/>
          <w:rtl w:val="0"/>
          <w:lang w:val="de-DE"/>
        </w:rPr>
        <w:t>ö</w:t>
      </w:r>
      <w:r>
        <w:rPr>
          <w:rFonts w:ascii="Cambria" w:cs="Cambria" w:hAnsi="Cambria" w:eastAsia="Cambria"/>
          <w:i w:val="1"/>
          <w:iCs w:val="1"/>
          <w:sz w:val="22"/>
          <w:szCs w:val="22"/>
          <w:rtl w:val="0"/>
          <w:lang w:val="de-DE"/>
        </w:rPr>
        <w:t xml:space="preserve">nnen! Gleichzeitig zeigt das intensive </w:t>
      </w:r>
      <w:r>
        <w:rPr>
          <w:rFonts w:ascii="Cambria" w:cs="Cambria" w:hAnsi="Cambria" w:eastAsia="Cambria"/>
          <w:i w:val="1"/>
          <w:iCs w:val="1"/>
          <w:sz w:val="22"/>
          <w:szCs w:val="22"/>
          <w:rtl w:val="0"/>
          <w:lang w:val="de-DE"/>
        </w:rPr>
        <w:t xml:space="preserve">– </w:t>
      </w:r>
      <w:r>
        <w:rPr>
          <w:rFonts w:ascii="Cambria" w:cs="Cambria" w:hAnsi="Cambria" w:eastAsia="Cambria"/>
          <w:i w:val="1"/>
          <w:iCs w:val="1"/>
          <w:sz w:val="22"/>
          <w:szCs w:val="22"/>
          <w:rtl w:val="0"/>
          <w:lang w:val="de-DE"/>
        </w:rPr>
        <w:t xml:space="preserve">auch internationale Interesse </w:t>
      </w:r>
      <w:r>
        <w:rPr>
          <w:rFonts w:ascii="Cambria" w:cs="Cambria" w:hAnsi="Cambria" w:eastAsia="Cambria"/>
          <w:i w:val="1"/>
          <w:iCs w:val="1"/>
          <w:sz w:val="22"/>
          <w:szCs w:val="22"/>
          <w:rtl w:val="0"/>
          <w:lang w:val="de-DE"/>
        </w:rPr>
        <w:t xml:space="preserve">– </w:t>
      </w:r>
      <w:r>
        <w:rPr>
          <w:rFonts w:ascii="Cambria" w:cs="Cambria" w:hAnsi="Cambria" w:eastAsia="Cambria"/>
          <w:i w:val="1"/>
          <w:iCs w:val="1"/>
          <w:sz w:val="22"/>
          <w:szCs w:val="22"/>
          <w:rtl w:val="0"/>
          <w:lang w:val="de-DE"/>
        </w:rPr>
        <w:t>an unserem Projekt MOUNTAIN.ART, dass diese Kooperation zwischen Kunst, Kultur und innovativen Touristikern eine starke Zukunft vor sich hat!</w:t>
      </w:r>
      <w:r>
        <w:rPr>
          <w:rFonts w:ascii="Cambria" w:cs="Cambria" w:hAnsi="Cambria" w:eastAsia="Cambria"/>
          <w:i w:val="1"/>
          <w:iCs w:val="1"/>
          <w:sz w:val="22"/>
          <w:szCs w:val="22"/>
          <w:rtl w:val="0"/>
          <w:lang w:val="de-DE"/>
        </w:rPr>
        <w:t>“</w:t>
      </w:r>
    </w:p>
    <w:p>
      <w:pPr>
        <w:pStyle w:val="Normal"/>
        <w:rPr>
          <w:rFonts w:ascii="Cambria" w:cs="Cambria" w:hAnsi="Cambria" w:eastAsia="Cambria"/>
          <w:b w:val="1"/>
          <w:bCs w:val="1"/>
        </w:rPr>
      </w:pPr>
    </w:p>
    <w:p>
      <w:pPr>
        <w:pStyle w:val="Normal"/>
        <w:rPr>
          <w:rFonts w:ascii="Cambria" w:cs="Cambria" w:hAnsi="Cambria" w:eastAsia="Cambria"/>
          <w:b w:val="1"/>
          <w:bCs w:val="1"/>
        </w:rPr>
      </w:pPr>
      <w:r>
        <w:rPr>
          <w:rFonts w:ascii="Cambria" w:cs="Cambria" w:hAnsi="Cambria" w:eastAsia="Cambria"/>
          <w:b w:val="1"/>
          <w:bCs w:val="1"/>
          <w:rtl w:val="0"/>
          <w:lang w:val="de-DE"/>
        </w:rPr>
        <w:t>Ü</w:t>
      </w:r>
      <w:r>
        <w:rPr>
          <w:rFonts w:ascii="Cambria" w:cs="Cambria" w:hAnsi="Cambria" w:eastAsia="Cambria"/>
          <w:b w:val="1"/>
          <w:bCs w:val="1"/>
          <w:rtl w:val="0"/>
          <w:lang w:val="de-DE"/>
        </w:rPr>
        <w:t>ber den Haymon Verlag</w:t>
      </w:r>
    </w:p>
    <w:p>
      <w:pPr>
        <w:pStyle w:val="Normal"/>
        <w:rPr>
          <w:sz w:val="22"/>
          <w:szCs w:val="22"/>
        </w:rPr>
      </w:pPr>
      <w:r>
        <w:rPr>
          <w:rFonts w:ascii="Cambria" w:cs="Cambria" w:hAnsi="Cambria" w:eastAsia="Cambria"/>
          <w:sz w:val="22"/>
          <w:szCs w:val="22"/>
          <w:rtl w:val="0"/>
          <w:lang w:val="de-DE"/>
        </w:rPr>
        <w:t xml:space="preserve">Unser Schreibschule-Partner, der Haymon Verlag, widmet sich seit </w:t>
      </w:r>
      <w:r>
        <w:rPr>
          <w:rFonts w:ascii="Cambria" w:cs="Cambria" w:hAnsi="Cambria" w:eastAsia="Cambria"/>
          <w:sz w:val="22"/>
          <w:szCs w:val="22"/>
          <w:rtl w:val="0"/>
          <w:lang w:val="de-DE"/>
        </w:rPr>
        <w:t>ü</w:t>
      </w:r>
      <w:r>
        <w:rPr>
          <w:rFonts w:ascii="Cambria" w:cs="Cambria" w:hAnsi="Cambria" w:eastAsia="Cambria"/>
          <w:sz w:val="22"/>
          <w:szCs w:val="22"/>
          <w:rtl w:val="0"/>
          <w:lang w:val="de-DE"/>
        </w:rPr>
        <w:t>ber 30 Jahren der Belletristik. Ob Romane oder Krimis, Erz</w:t>
      </w:r>
      <w:r>
        <w:rPr>
          <w:rFonts w:ascii="Cambria" w:cs="Cambria" w:hAnsi="Cambria" w:eastAsia="Cambria"/>
          <w:sz w:val="22"/>
          <w:szCs w:val="22"/>
          <w:rtl w:val="0"/>
          <w:lang w:val="de-DE"/>
        </w:rPr>
        <w:t>ä</w:t>
      </w:r>
      <w:r>
        <w:rPr>
          <w:rFonts w:ascii="Cambria" w:cs="Cambria" w:hAnsi="Cambria" w:eastAsia="Cambria"/>
          <w:sz w:val="22"/>
          <w:szCs w:val="22"/>
          <w:rtl w:val="0"/>
          <w:lang w:val="de-DE"/>
        </w:rPr>
        <w:t>hlungen oder Lyrik, es sind die Werke junger ebenso wie etablierter AutorInnen, die das Haymon-Programm pr</w:t>
      </w:r>
      <w:r>
        <w:rPr>
          <w:rFonts w:ascii="Cambria" w:cs="Cambria" w:hAnsi="Cambria" w:eastAsia="Cambria"/>
          <w:sz w:val="22"/>
          <w:szCs w:val="22"/>
          <w:rtl w:val="0"/>
          <w:lang w:val="de-DE"/>
        </w:rPr>
        <w:t>ä</w:t>
      </w:r>
      <w:r>
        <w:rPr>
          <w:rFonts w:ascii="Cambria" w:cs="Cambria" w:hAnsi="Cambria" w:eastAsia="Cambria"/>
          <w:sz w:val="22"/>
          <w:szCs w:val="22"/>
          <w:rtl w:val="0"/>
          <w:lang w:val="de-DE"/>
        </w:rPr>
        <w:t>gen, so zum Beispiel Werke von Michael K</w:t>
      </w:r>
      <w:r>
        <w:rPr>
          <w:rFonts w:ascii="Cambria" w:cs="Cambria" w:hAnsi="Cambria" w:eastAsia="Cambria"/>
          <w:sz w:val="22"/>
          <w:szCs w:val="22"/>
          <w:rtl w:val="0"/>
          <w:lang w:val="de-DE"/>
        </w:rPr>
        <w:t>ö</w:t>
      </w:r>
      <w:r>
        <w:rPr>
          <w:rFonts w:ascii="Cambria" w:cs="Cambria" w:hAnsi="Cambria" w:eastAsia="Cambria"/>
          <w:sz w:val="22"/>
          <w:szCs w:val="22"/>
          <w:rtl w:val="0"/>
          <w:lang w:val="de-DE"/>
        </w:rPr>
        <w:t>hlmeier, Christoph W. Bauer, Bettina Bal</w:t>
      </w:r>
      <w:r>
        <w:rPr>
          <w:rFonts w:ascii="Cambria" w:cs="Cambria" w:hAnsi="Cambria" w:eastAsia="Cambria"/>
          <w:sz w:val="22"/>
          <w:szCs w:val="22"/>
          <w:rtl w:val="0"/>
          <w:lang w:val="de-DE"/>
        </w:rPr>
        <w:t>à</w:t>
      </w:r>
      <w:r>
        <w:rPr>
          <w:rFonts w:ascii="Cambria" w:cs="Cambria" w:hAnsi="Cambria" w:eastAsia="Cambria"/>
          <w:sz w:val="22"/>
          <w:szCs w:val="22"/>
          <w:rtl w:val="0"/>
          <w:lang w:val="de-DE"/>
        </w:rPr>
        <w:t>ka, Bernhard Aichner, Alfred Komarek und Lydia Mischkulnig. Ausgew</w:t>
      </w:r>
      <w:r>
        <w:rPr>
          <w:rFonts w:ascii="Cambria" w:cs="Cambria" w:hAnsi="Cambria" w:eastAsia="Cambria"/>
          <w:sz w:val="22"/>
          <w:szCs w:val="22"/>
          <w:rtl w:val="0"/>
          <w:lang w:val="de-DE"/>
        </w:rPr>
        <w:t>ä</w:t>
      </w:r>
      <w:r>
        <w:rPr>
          <w:rFonts w:ascii="Cambria" w:cs="Cambria" w:hAnsi="Cambria" w:eastAsia="Cambria"/>
          <w:sz w:val="22"/>
          <w:szCs w:val="22"/>
          <w:rtl w:val="0"/>
          <w:lang w:val="de-DE"/>
        </w:rPr>
        <w:t>hlte Sachb</w:t>
      </w:r>
      <w:r>
        <w:rPr>
          <w:rFonts w:ascii="Cambria" w:cs="Cambria" w:hAnsi="Cambria" w:eastAsia="Cambria"/>
          <w:sz w:val="22"/>
          <w:szCs w:val="22"/>
          <w:rtl w:val="0"/>
          <w:lang w:val="de-DE"/>
        </w:rPr>
        <w:t>ü</w:t>
      </w:r>
      <w:r>
        <w:rPr>
          <w:rFonts w:ascii="Cambria" w:cs="Cambria" w:hAnsi="Cambria" w:eastAsia="Cambria"/>
          <w:sz w:val="22"/>
          <w:szCs w:val="22"/>
          <w:rtl w:val="0"/>
          <w:lang w:val="de-DE"/>
        </w:rPr>
        <w:t>cher, u.a. von Michael Forcher oder G</w:t>
      </w:r>
      <w:r>
        <w:rPr>
          <w:rFonts w:ascii="Cambria" w:cs="Cambria" w:hAnsi="Cambria" w:eastAsia="Cambria"/>
          <w:sz w:val="22"/>
          <w:szCs w:val="22"/>
          <w:rtl w:val="0"/>
          <w:lang w:val="de-DE"/>
        </w:rPr>
        <w:t>ü</w:t>
      </w:r>
      <w:r>
        <w:rPr>
          <w:rFonts w:ascii="Cambria" w:cs="Cambria" w:hAnsi="Cambria" w:eastAsia="Cambria"/>
          <w:sz w:val="22"/>
          <w:szCs w:val="22"/>
          <w:rtl w:val="0"/>
          <w:lang w:val="de-DE"/>
        </w:rPr>
        <w:t xml:space="preserve">nther Loewit, runden das Programm ab. </w:t>
      </w:r>
    </w:p>
    <w:p>
      <w:pPr>
        <w:pStyle w:val="Normal"/>
        <w:rPr>
          <w:rFonts w:ascii="Cambria" w:cs="Cambria" w:hAnsi="Cambria" w:eastAsia="Cambria"/>
          <w:i w:val="1"/>
          <w:iCs w:val="1"/>
          <w:sz w:val="22"/>
          <w:szCs w:val="22"/>
        </w:rPr>
      </w:pPr>
      <w:r>
        <w:rPr>
          <w:rFonts w:ascii="Cambria" w:cs="Cambria" w:hAnsi="Cambria" w:eastAsia="Cambria"/>
          <w:sz w:val="22"/>
          <w:szCs w:val="22"/>
          <w:rtl w:val="0"/>
          <w:lang w:val="de-DE"/>
        </w:rPr>
        <w:t xml:space="preserve">Zitat </w:t>
      </w:r>
      <w:r>
        <w:rPr>
          <w:rFonts w:ascii="Cambria" w:cs="Cambria" w:hAnsi="Cambria" w:eastAsia="Cambria"/>
          <w:b w:val="1"/>
          <w:bCs w:val="1"/>
          <w:sz w:val="22"/>
          <w:szCs w:val="22"/>
          <w:rtl w:val="0"/>
          <w:lang w:val="de-DE"/>
        </w:rPr>
        <w:t>Markus Hatzer, Verleger des Haymon Verlags:</w:t>
      </w:r>
      <w:r>
        <w:rPr>
          <w:rFonts w:ascii="Cambria" w:cs="Cambria" w:hAnsi="Cambria" w:eastAsia="Cambria"/>
          <w:sz w:val="22"/>
          <w:szCs w:val="22"/>
          <w:rtl w:val="0"/>
          <w:lang w:val="de-DE"/>
        </w:rPr>
        <w:t xml:space="preserve"> </w:t>
      </w:r>
      <w:r>
        <w:rPr>
          <w:rFonts w:ascii="Cambria" w:cs="Cambria" w:hAnsi="Cambria" w:eastAsia="Cambria"/>
          <w:i w:val="1"/>
          <w:iCs w:val="1"/>
          <w:sz w:val="22"/>
          <w:szCs w:val="22"/>
          <w:rtl w:val="0"/>
          <w:lang w:val="de-DE"/>
        </w:rPr>
        <w:t>„</w:t>
      </w:r>
      <w:r>
        <w:rPr>
          <w:rFonts w:ascii="Cambria" w:cs="Cambria" w:hAnsi="Cambria" w:eastAsia="Cambria"/>
          <w:i w:val="1"/>
          <w:iCs w:val="1"/>
          <w:sz w:val="22"/>
          <w:szCs w:val="22"/>
          <w:rtl w:val="0"/>
          <w:lang w:val="de-DE"/>
        </w:rPr>
        <w:t>Wir betreuen so viele interessante Autorinnen und Autoren in unserem Verlag, die mit ihren Werken die Literaturwelt im gesamten deutschsprachigen Raum und dar</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 xml:space="preserve">ber hinaus bereichern. Schon lange tragen wir uns mit dem Gedanken, im Rahmen einer Schreibschule die individuelle Expertise unserer AutorInnen interessierten Gleichgesinnten zu </w:t>
      </w:r>
      <w:r>
        <w:rPr>
          <w:rFonts w:ascii="Cambria" w:cs="Cambria" w:hAnsi="Cambria" w:eastAsia="Cambria"/>
          <w:i w:val="1"/>
          <w:iCs w:val="1"/>
          <w:sz w:val="22"/>
          <w:szCs w:val="22"/>
          <w:rtl w:val="0"/>
          <w:lang w:val="de-DE"/>
        </w:rPr>
        <w:t>ö</w:t>
      </w:r>
      <w:r>
        <w:rPr>
          <w:rFonts w:ascii="Cambria" w:cs="Cambria" w:hAnsi="Cambria" w:eastAsia="Cambria"/>
          <w:i w:val="1"/>
          <w:iCs w:val="1"/>
          <w:sz w:val="22"/>
          <w:szCs w:val="22"/>
          <w:rtl w:val="0"/>
          <w:lang w:val="de-DE"/>
        </w:rPr>
        <w:t>ffnen. Und nat</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rlich freuen wir uns sehr darauf, neue Autorentalente unter den TeilnehmerInnen zu entdecken und n</w:t>
      </w:r>
      <w:r>
        <w:rPr>
          <w:rFonts w:ascii="Cambria" w:cs="Cambria" w:hAnsi="Cambria" w:eastAsia="Cambria"/>
          <w:i w:val="1"/>
          <w:iCs w:val="1"/>
          <w:sz w:val="22"/>
          <w:szCs w:val="22"/>
          <w:rtl w:val="0"/>
          <w:lang w:val="de-DE"/>
        </w:rPr>
        <w:t>ä</w:t>
      </w:r>
      <w:r>
        <w:rPr>
          <w:rFonts w:ascii="Cambria" w:cs="Cambria" w:hAnsi="Cambria" w:eastAsia="Cambria"/>
          <w:i w:val="1"/>
          <w:iCs w:val="1"/>
          <w:sz w:val="22"/>
          <w:szCs w:val="22"/>
          <w:rtl w:val="0"/>
          <w:lang w:val="de-DE"/>
        </w:rPr>
        <w:t>her kennenzulernen. Sch</w:t>
      </w:r>
      <w:r>
        <w:rPr>
          <w:rFonts w:ascii="Cambria" w:cs="Cambria" w:hAnsi="Cambria" w:eastAsia="Cambria"/>
          <w:i w:val="1"/>
          <w:iCs w:val="1"/>
          <w:sz w:val="22"/>
          <w:szCs w:val="22"/>
          <w:rtl w:val="0"/>
          <w:lang w:val="de-DE"/>
        </w:rPr>
        <w:t>ö</w:t>
      </w:r>
      <w:r>
        <w:rPr>
          <w:rFonts w:ascii="Cambria" w:cs="Cambria" w:hAnsi="Cambria" w:eastAsia="Cambria"/>
          <w:i w:val="1"/>
          <w:iCs w:val="1"/>
          <w:sz w:val="22"/>
          <w:szCs w:val="22"/>
          <w:rtl w:val="0"/>
          <w:lang w:val="de-DE"/>
        </w:rPr>
        <w:t>n, dass wir mit Wolfgang Eder und MOUNTAIN.ART nun den perfekten Partner f</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r die Umsetzung dieser Idee gefunden haben.</w:t>
      </w:r>
      <w:r>
        <w:rPr>
          <w:rFonts w:ascii="Cambria" w:cs="Cambria" w:hAnsi="Cambria" w:eastAsia="Cambria"/>
          <w:i w:val="1"/>
          <w:iCs w:val="1"/>
          <w:sz w:val="22"/>
          <w:szCs w:val="22"/>
          <w:rtl w:val="0"/>
          <w:lang w:val="de-DE"/>
        </w:rPr>
        <w:t>“</w:t>
      </w:r>
    </w:p>
    <w:p>
      <w:pPr>
        <w:pStyle w:val="Normal"/>
        <w:rPr>
          <w:rFonts w:ascii="Cambria" w:cs="Cambria" w:hAnsi="Cambria" w:eastAsia="Cambria"/>
          <w:b w:val="1"/>
          <w:bCs w:val="1"/>
          <w:sz w:val="22"/>
          <w:szCs w:val="22"/>
        </w:rPr>
      </w:pPr>
    </w:p>
    <w:p>
      <w:pPr>
        <w:pStyle w:val="Normal"/>
        <w:rPr>
          <w:rFonts w:ascii="Cambria" w:cs="Cambria" w:hAnsi="Cambria" w:eastAsia="Cambria"/>
          <w:b w:val="1"/>
          <w:bCs w:val="1"/>
        </w:rPr>
      </w:pPr>
      <w:r>
        <w:rPr>
          <w:rFonts w:ascii="Cambria" w:cs="Cambria" w:hAnsi="Cambria" w:eastAsia="Cambria"/>
          <w:b w:val="1"/>
          <w:bCs w:val="1"/>
          <w:rtl w:val="0"/>
          <w:lang w:val="de-DE"/>
        </w:rPr>
        <w:t xml:space="preserve">Wer ist zur </w:t>
      </w:r>
      <w:r>
        <w:rPr>
          <w:rFonts w:ascii="Cambria" w:cs="Cambria" w:hAnsi="Cambria" w:eastAsia="Cambria"/>
          <w:b w:val="1"/>
          <w:bCs w:val="1"/>
          <w:color w:val="000000"/>
          <w:u w:color="000000"/>
          <w:rtl w:val="0"/>
          <w:lang w:val="de-DE"/>
        </w:rPr>
        <w:t>HAYMONschreibschule</w:t>
      </w:r>
      <w:r>
        <w:rPr>
          <w:rFonts w:ascii="Cambria" w:cs="Cambria" w:hAnsi="Cambria" w:eastAsia="Cambria"/>
          <w:b w:val="1"/>
          <w:bCs w:val="1"/>
          <w:rtl w:val="0"/>
          <w:lang w:val="de-DE"/>
        </w:rPr>
        <w:t xml:space="preserve"> eingeladen?</w:t>
      </w:r>
    </w:p>
    <w:p>
      <w:pPr>
        <w:pStyle w:val="Normal"/>
        <w:rPr>
          <w:sz w:val="22"/>
          <w:szCs w:val="22"/>
        </w:rPr>
      </w:pPr>
      <w:r>
        <w:rPr>
          <w:rFonts w:ascii="Cambria" w:cs="Cambria" w:hAnsi="Cambria" w:eastAsia="Cambria"/>
          <w:sz w:val="22"/>
          <w:szCs w:val="22"/>
          <w:rtl w:val="0"/>
          <w:lang w:val="de-DE"/>
        </w:rPr>
        <w:t>Eingeladen sind Menschen, die sich f</w:t>
      </w:r>
      <w:r>
        <w:rPr>
          <w:rFonts w:ascii="Cambria" w:cs="Cambria" w:hAnsi="Cambria" w:eastAsia="Cambria"/>
          <w:sz w:val="22"/>
          <w:szCs w:val="22"/>
          <w:rtl w:val="0"/>
          <w:lang w:val="de-DE"/>
        </w:rPr>
        <w:t>ü</w:t>
      </w:r>
      <w:r>
        <w:rPr>
          <w:rFonts w:ascii="Cambria" w:cs="Cambria" w:hAnsi="Cambria" w:eastAsia="Cambria"/>
          <w:sz w:val="22"/>
          <w:szCs w:val="22"/>
          <w:rtl w:val="0"/>
          <w:lang w:val="de-DE"/>
        </w:rPr>
        <w:t xml:space="preserve">rs Schreiben interessieren </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vom Einsteiger, der sich selbst als Schreibender entdecken m</w:t>
      </w:r>
      <w:r>
        <w:rPr>
          <w:rFonts w:ascii="Cambria" w:cs="Cambria" w:hAnsi="Cambria" w:eastAsia="Cambria"/>
          <w:sz w:val="22"/>
          <w:szCs w:val="22"/>
          <w:rtl w:val="0"/>
          <w:lang w:val="de-DE"/>
        </w:rPr>
        <w:t>ö</w:t>
      </w:r>
      <w:r>
        <w:rPr>
          <w:rFonts w:ascii="Cambria" w:cs="Cambria" w:hAnsi="Cambria" w:eastAsia="Cambria"/>
          <w:sz w:val="22"/>
          <w:szCs w:val="22"/>
          <w:rtl w:val="0"/>
          <w:lang w:val="de-DE"/>
        </w:rPr>
        <w:t xml:space="preserve">chte, bis hin zum Schriftsteller, der sich auf und </w:t>
      </w:r>
      <w:r>
        <w:rPr>
          <w:rFonts w:ascii="Cambria" w:cs="Cambria" w:hAnsi="Cambria" w:eastAsia="Cambria"/>
          <w:sz w:val="22"/>
          <w:szCs w:val="22"/>
          <w:rtl w:val="0"/>
          <w:lang w:val="de-DE"/>
        </w:rPr>
        <w:t>ü</w:t>
      </w:r>
      <w:r>
        <w:rPr>
          <w:rFonts w:ascii="Cambria" w:cs="Cambria" w:hAnsi="Cambria" w:eastAsia="Cambria"/>
          <w:sz w:val="22"/>
          <w:szCs w:val="22"/>
          <w:rtl w:val="0"/>
          <w:lang w:val="de-DE"/>
        </w:rPr>
        <w:t>ber neue Anregungen und Impulse freut.</w:t>
      </w:r>
    </w:p>
    <w:p>
      <w:pPr>
        <w:pStyle w:val="Normal"/>
        <w:rPr>
          <w:color w:val="365c6e"/>
          <w:sz w:val="22"/>
          <w:szCs w:val="22"/>
          <w:u w:color="365c6e"/>
        </w:rPr>
      </w:pPr>
      <w:r>
        <w:rPr>
          <w:rFonts w:ascii="Cambria" w:cs="Cambria" w:hAnsi="Cambria" w:eastAsia="Cambria"/>
          <w:sz w:val="22"/>
          <w:szCs w:val="22"/>
          <w:rtl w:val="0"/>
          <w:lang w:val="de-DE"/>
        </w:rPr>
        <w:t>In der HAYMONschreibschule treffen maximal 8</w:t>
      </w:r>
      <w:r>
        <w:rPr>
          <w:rFonts w:ascii="Cambria" w:cs="Cambria" w:hAnsi="Cambria" w:eastAsia="Cambria"/>
          <w:sz w:val="22"/>
          <w:szCs w:val="22"/>
          <w:rtl w:val="0"/>
          <w:lang w:val="de-DE"/>
        </w:rPr>
        <w:t>–</w:t>
      </w:r>
      <w:r>
        <w:rPr>
          <w:rFonts w:ascii="Cambria" w:cs="Cambria" w:hAnsi="Cambria" w:eastAsia="Cambria"/>
          <w:sz w:val="22"/>
          <w:szCs w:val="22"/>
          <w:rtl w:val="0"/>
          <w:lang w:val="de-DE"/>
        </w:rPr>
        <w:t xml:space="preserve">12 Teilnehmer pro AutorIn auf wahre MeisterInnen ihres Faches </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erfolgreiche Schriftsteller und Dichter, Journalisten und Wortk</w:t>
      </w:r>
      <w:r>
        <w:rPr>
          <w:rFonts w:ascii="Cambria" w:cs="Cambria" w:hAnsi="Cambria" w:eastAsia="Cambria"/>
          <w:sz w:val="22"/>
          <w:szCs w:val="22"/>
          <w:rtl w:val="0"/>
          <w:lang w:val="de-DE"/>
        </w:rPr>
        <w:t>ü</w:t>
      </w:r>
      <w:r>
        <w:rPr>
          <w:rFonts w:ascii="Cambria" w:cs="Cambria" w:hAnsi="Cambria" w:eastAsia="Cambria"/>
          <w:sz w:val="22"/>
          <w:szCs w:val="22"/>
          <w:rtl w:val="0"/>
          <w:lang w:val="de-DE"/>
        </w:rPr>
        <w:t>nstler. Durch die geringe Teilnehmerzahl sind ein professionelles, individuelles Feedback und die ungeteilte Aufmerksamkeit der AutorInnen f</w:t>
      </w:r>
      <w:r>
        <w:rPr>
          <w:rFonts w:ascii="Cambria" w:cs="Cambria" w:hAnsi="Cambria" w:eastAsia="Cambria"/>
          <w:sz w:val="22"/>
          <w:szCs w:val="22"/>
          <w:rtl w:val="0"/>
          <w:lang w:val="de-DE"/>
        </w:rPr>
        <w:t>ü</w:t>
      </w:r>
      <w:r>
        <w:rPr>
          <w:rFonts w:ascii="Cambria" w:cs="Cambria" w:hAnsi="Cambria" w:eastAsia="Cambria"/>
          <w:sz w:val="22"/>
          <w:szCs w:val="22"/>
          <w:rtl w:val="0"/>
          <w:lang w:val="de-DE"/>
        </w:rPr>
        <w:t>r die TeilnehmerInnen und deren Vorstellungen und M</w:t>
      </w:r>
      <w:r>
        <w:rPr>
          <w:rFonts w:ascii="Cambria" w:cs="Cambria" w:hAnsi="Cambria" w:eastAsia="Cambria"/>
          <w:sz w:val="22"/>
          <w:szCs w:val="22"/>
          <w:rtl w:val="0"/>
          <w:lang w:val="de-DE"/>
        </w:rPr>
        <w:t>ö</w:t>
      </w:r>
      <w:r>
        <w:rPr>
          <w:rFonts w:ascii="Cambria" w:cs="Cambria" w:hAnsi="Cambria" w:eastAsia="Cambria"/>
          <w:sz w:val="22"/>
          <w:szCs w:val="22"/>
          <w:rtl w:val="0"/>
          <w:lang w:val="de-DE"/>
        </w:rPr>
        <w:t>glichkeiten gew</w:t>
      </w:r>
      <w:r>
        <w:rPr>
          <w:rFonts w:ascii="Cambria" w:cs="Cambria" w:hAnsi="Cambria" w:eastAsia="Cambria"/>
          <w:sz w:val="22"/>
          <w:szCs w:val="22"/>
          <w:rtl w:val="0"/>
          <w:lang w:val="de-DE"/>
        </w:rPr>
        <w:t>ä</w:t>
      </w:r>
      <w:r>
        <w:rPr>
          <w:rFonts w:ascii="Cambria" w:cs="Cambria" w:hAnsi="Cambria" w:eastAsia="Cambria"/>
          <w:sz w:val="22"/>
          <w:szCs w:val="22"/>
          <w:rtl w:val="0"/>
          <w:lang w:val="de-DE"/>
        </w:rPr>
        <w:t xml:space="preserve">hrleistet! </w:t>
      </w:r>
    </w:p>
    <w:p>
      <w:pPr>
        <w:pStyle w:val="Normal"/>
        <w:widowControl w:val="0"/>
        <w:tabs>
          <w:tab w:val="left" w:pos="1417"/>
        </w:tabs>
        <w:rPr>
          <w:spacing w:val="6"/>
          <w:sz w:val="22"/>
          <w:szCs w:val="22"/>
        </w:rPr>
      </w:pPr>
      <w:r>
        <w:rPr>
          <w:rFonts w:ascii="Times New Roman"/>
          <w:spacing w:val="6"/>
          <w:sz w:val="22"/>
          <w:szCs w:val="22"/>
          <w:rtl w:val="0"/>
          <w:lang w:val="de-DE"/>
        </w:rPr>
        <w:t xml:space="preserve">Besonderes Special ist ein Workshop mit </w:t>
      </w:r>
      <w:r>
        <w:rPr>
          <w:rFonts w:ascii="Cambria" w:cs="Cambria" w:hAnsi="Cambria" w:eastAsia="Cambria"/>
          <w:b w:val="1"/>
          <w:bCs w:val="1"/>
          <w:spacing w:val="6"/>
          <w:sz w:val="22"/>
          <w:szCs w:val="22"/>
          <w:rtl w:val="0"/>
          <w:lang w:val="de-DE"/>
        </w:rPr>
        <w:t>Markus Hatzer, Verleger des Haymon Verlags</w:t>
      </w:r>
      <w:r>
        <w:rPr>
          <w:rFonts w:ascii="Times New Roman"/>
          <w:spacing w:val="6"/>
          <w:sz w:val="22"/>
          <w:szCs w:val="22"/>
          <w:rtl w:val="0"/>
          <w:lang w:val="de-DE"/>
        </w:rPr>
        <w:t xml:space="preserve">. Unter dem Motto </w:t>
      </w:r>
      <w:r>
        <w:rPr>
          <w:rFonts w:hAnsi="Times New Roman" w:hint="default"/>
          <w:color w:val="000000"/>
          <w:spacing w:val="6"/>
          <w:sz w:val="22"/>
          <w:szCs w:val="22"/>
          <w:u w:color="000000"/>
          <w:rtl w:val="0"/>
          <w:lang w:val="de-DE"/>
        </w:rPr>
        <w:t>„</w:t>
      </w:r>
      <w:r>
        <w:rPr>
          <w:rFonts w:ascii="Times New Roman"/>
          <w:color w:val="000000"/>
          <w:spacing w:val="6"/>
          <w:sz w:val="22"/>
          <w:szCs w:val="22"/>
          <w:u w:color="000000"/>
          <w:rtl w:val="0"/>
          <w:lang w:val="de-DE"/>
        </w:rPr>
        <w:t>Wie finde ich einen Verlag</w:t>
      </w:r>
      <w:r>
        <w:rPr>
          <w:rFonts w:hAnsi="Times New Roman" w:hint="default"/>
          <w:color w:val="000000"/>
          <w:spacing w:val="6"/>
          <w:sz w:val="22"/>
          <w:szCs w:val="22"/>
          <w:u w:color="000000"/>
          <w:rtl w:val="0"/>
          <w:lang w:val="de-DE"/>
        </w:rPr>
        <w:t>“</w:t>
      </w:r>
      <w:r>
        <w:rPr>
          <w:rFonts w:ascii="Times New Roman"/>
          <w:spacing w:val="6"/>
          <w:sz w:val="22"/>
          <w:szCs w:val="22"/>
          <w:rtl w:val="0"/>
          <w:lang w:val="de-DE"/>
        </w:rPr>
        <w:t xml:space="preserve"> gibt er Einblick in die vielschichtige Zusammenarbeit von Autor und Verlag und erarbeitet mit den TeilnehmerInnen die Leitlinien auf dem Weg zum eigenen Buch.</w:t>
      </w:r>
    </w:p>
    <w:p>
      <w:pPr>
        <w:pStyle w:val="Normal"/>
        <w:rPr>
          <w:rFonts w:ascii="Cambria" w:cs="Cambria" w:hAnsi="Cambria" w:eastAsia="Cambria"/>
          <w:b w:val="1"/>
          <w:bCs w:val="1"/>
          <w:sz w:val="28"/>
          <w:szCs w:val="28"/>
        </w:rPr>
      </w:pPr>
      <w:r>
        <w:rPr>
          <w:rFonts w:ascii="Cambria" w:cs="Cambria" w:hAnsi="Cambria" w:eastAsia="Cambria"/>
          <w:b w:val="1"/>
          <w:bCs w:val="1"/>
          <w:sz w:val="28"/>
          <w:szCs w:val="28"/>
          <w:rtl w:val="0"/>
          <w:lang w:val="de-DE"/>
        </w:rPr>
        <w:t>Erfolgsautoren als Dozenten zum Start: BERNHARD AICHNER, CHRISTOPH W. BAUER &amp; TATJANA KRUSE leiten die Schreibschulen 1</w:t>
      </w:r>
      <w:r>
        <w:rPr>
          <w:rFonts w:ascii="Cambria" w:cs="Cambria" w:hAnsi="Cambria" w:eastAsia="Cambria"/>
          <w:b w:val="1"/>
          <w:bCs w:val="1"/>
          <w:sz w:val="28"/>
          <w:szCs w:val="28"/>
          <w:rtl w:val="0"/>
          <w:lang w:val="de-DE"/>
        </w:rPr>
        <w:t>–</w:t>
      </w:r>
      <w:r>
        <w:rPr>
          <w:rFonts w:ascii="Cambria" w:cs="Cambria" w:hAnsi="Cambria" w:eastAsia="Cambria"/>
          <w:b w:val="1"/>
          <w:bCs w:val="1"/>
          <w:sz w:val="28"/>
          <w:szCs w:val="28"/>
          <w:rtl w:val="0"/>
          <w:lang w:val="de-DE"/>
        </w:rPr>
        <w:t>3/2016</w:t>
      </w:r>
    </w:p>
    <w:p>
      <w:pPr>
        <w:pStyle w:val="Normal"/>
        <w:rPr>
          <w:rFonts w:ascii="Cambria" w:cs="Cambria" w:hAnsi="Cambria" w:eastAsia="Cambria"/>
          <w:b w:val="1"/>
          <w:bCs w:val="1"/>
        </w:rPr>
      </w:pPr>
    </w:p>
    <w:p>
      <w:pPr>
        <w:pStyle w:val="Normal"/>
        <w:rPr>
          <w:rFonts w:ascii="Cambria" w:cs="Cambria" w:hAnsi="Cambria" w:eastAsia="Cambria"/>
          <w:b w:val="1"/>
          <w:bCs w:val="1"/>
        </w:rPr>
      </w:pPr>
      <w:r>
        <w:rPr>
          <w:rFonts w:ascii="Cambria" w:cs="Cambria" w:hAnsi="Cambria" w:eastAsia="Cambria"/>
          <w:b w:val="1"/>
          <w:bCs w:val="1"/>
          <w:rtl w:val="0"/>
          <w:lang w:val="de-DE"/>
        </w:rPr>
        <w:t xml:space="preserve">SCHREIBSCHULE 1/2016 </w:t>
      </w:r>
    </w:p>
    <w:p>
      <w:pPr>
        <w:pStyle w:val="Normal"/>
        <w:rPr>
          <w:rFonts w:ascii="Cambria" w:cs="Cambria" w:hAnsi="Cambria" w:eastAsia="Cambria"/>
          <w:color w:val="000000"/>
          <w:sz w:val="22"/>
          <w:szCs w:val="22"/>
          <w:u w:color="000000"/>
        </w:rPr>
      </w:pPr>
      <w:r>
        <w:rPr>
          <w:rFonts w:ascii="Cambria" w:cs="Cambria" w:hAnsi="Cambria" w:eastAsia="Cambria"/>
          <w:rtl w:val="0"/>
          <w:lang w:val="de-DE"/>
        </w:rPr>
        <w:t>Zur Premiere dreht sich alles um die literarische Kernkompetenz</w:t>
      </w:r>
      <w:r>
        <w:rPr>
          <w:rFonts w:ascii="Cambria" w:cs="Cambria" w:hAnsi="Cambria" w:eastAsia="Cambria"/>
          <w:b w:val="1"/>
          <w:bCs w:val="1"/>
          <w:rtl w:val="0"/>
          <w:lang w:val="de-DE"/>
        </w:rPr>
        <w:t>:</w:t>
      </w:r>
      <w:r>
        <w:rPr>
          <w:rFonts w:ascii="Cambria" w:cs="Cambria" w:hAnsi="Cambria" w:eastAsia="Cambria"/>
          <w:rtl w:val="0"/>
          <w:lang w:val="de-DE"/>
        </w:rPr>
        <w:t xml:space="preserve"> Unter dem Titel</w:t>
      </w:r>
      <w:r>
        <w:rPr>
          <w:rFonts w:ascii="Cambria" w:cs="Cambria" w:hAnsi="Cambria" w:eastAsia="Cambria"/>
          <w:b w:val="1"/>
          <w:bCs w:val="1"/>
          <w:rtl w:val="0"/>
          <w:lang w:val="de-DE"/>
        </w:rPr>
        <w:t xml:space="preserve"> „</w:t>
      </w:r>
      <w:r>
        <w:rPr>
          <w:rFonts w:ascii="Cambria" w:cs="Cambria" w:hAnsi="Cambria" w:eastAsia="Cambria"/>
          <w:b w:val="1"/>
          <w:bCs w:val="1"/>
          <w:rtl w:val="0"/>
          <w:lang w:val="de-DE"/>
        </w:rPr>
        <w:t>GESCHICHTEN ERZ</w:t>
      </w:r>
      <w:r>
        <w:rPr>
          <w:rFonts w:ascii="Cambria" w:cs="Cambria" w:hAnsi="Cambria" w:eastAsia="Cambria"/>
          <w:b w:val="1"/>
          <w:bCs w:val="1"/>
          <w:rtl w:val="0"/>
          <w:lang w:val="de-DE"/>
        </w:rPr>
        <w:t>Ä</w:t>
      </w:r>
      <w:r>
        <w:rPr>
          <w:rFonts w:ascii="Cambria" w:cs="Cambria" w:hAnsi="Cambria" w:eastAsia="Cambria"/>
          <w:b w:val="1"/>
          <w:bCs w:val="1"/>
          <w:rtl w:val="0"/>
          <w:lang w:val="de-DE"/>
        </w:rPr>
        <w:t>HLEN mit BERNHARD AICHNER</w:t>
      </w:r>
      <w:r>
        <w:rPr>
          <w:rFonts w:ascii="Cambria" w:cs="Cambria" w:hAnsi="Cambria" w:eastAsia="Cambria"/>
          <w:b w:val="1"/>
          <w:bCs w:val="1"/>
          <w:rtl w:val="0"/>
          <w:lang w:val="de-DE"/>
        </w:rPr>
        <w:t xml:space="preserve">“ </w:t>
      </w:r>
      <w:r>
        <w:rPr>
          <w:rFonts w:ascii="Cambria" w:cs="Cambria" w:hAnsi="Cambria" w:eastAsia="Cambria"/>
          <w:rtl w:val="0"/>
          <w:lang w:val="de-DE"/>
        </w:rPr>
        <w:t>steht von Sonntag 12. bis Sonntag 19. Juni</w:t>
      </w:r>
      <w:r>
        <w:rPr>
          <w:rFonts w:ascii="Cambria" w:cs="Cambria" w:hAnsi="Cambria" w:eastAsia="Cambria"/>
          <w:rtl w:val="0"/>
          <w:lang w:val="de-DE"/>
        </w:rPr>
        <w:t> </w:t>
      </w:r>
      <w:r>
        <w:rPr>
          <w:rFonts w:ascii="Cambria" w:cs="Cambria" w:hAnsi="Cambria" w:eastAsia="Cambria"/>
          <w:rtl w:val="0"/>
          <w:lang w:val="de-DE"/>
        </w:rPr>
        <w:t>2016 im DAS KRONTHALER ****S in Achenkirch das Erfinden und Erz</w:t>
      </w:r>
      <w:r>
        <w:rPr>
          <w:rFonts w:ascii="Cambria" w:cs="Cambria" w:hAnsi="Cambria" w:eastAsia="Cambria"/>
          <w:rtl w:val="0"/>
          <w:lang w:val="de-DE"/>
        </w:rPr>
        <w:t>ä</w:t>
      </w:r>
      <w:r>
        <w:rPr>
          <w:rFonts w:ascii="Cambria" w:cs="Cambria" w:hAnsi="Cambria" w:eastAsia="Cambria"/>
          <w:rtl w:val="0"/>
          <w:lang w:val="de-DE"/>
        </w:rPr>
        <w:t>hlen von Geschichten im Mittelpunkt.</w:t>
      </w:r>
    </w:p>
    <w:p>
      <w:pPr>
        <w:pStyle w:val="Normal"/>
        <w:rPr>
          <w:rFonts w:ascii="Cambria" w:cs="Cambria" w:hAnsi="Cambria" w:eastAsia="Cambria"/>
          <w:i w:val="1"/>
          <w:iCs w:val="1"/>
          <w:color w:val="000000"/>
          <w:sz w:val="22"/>
          <w:szCs w:val="22"/>
          <w:u w:color="000000"/>
        </w:rPr>
      </w:pPr>
      <w:r>
        <w:rPr>
          <w:rFonts w:ascii="Cambria" w:cs="Cambria" w:hAnsi="Cambria" w:eastAsia="Cambria"/>
          <w:color w:val="000000"/>
          <w:sz w:val="22"/>
          <w:szCs w:val="22"/>
          <w:u w:color="000000"/>
          <w:rtl w:val="0"/>
          <w:lang w:val="de-DE"/>
        </w:rPr>
        <w:t xml:space="preserve">Zitat </w:t>
      </w:r>
      <w:r>
        <w:rPr>
          <w:rFonts w:ascii="Cambria" w:cs="Cambria" w:hAnsi="Cambria" w:eastAsia="Cambria"/>
          <w:b w:val="1"/>
          <w:bCs w:val="1"/>
          <w:color w:val="000000"/>
          <w:sz w:val="22"/>
          <w:szCs w:val="22"/>
          <w:u w:color="000000"/>
          <w:rtl w:val="0"/>
          <w:lang w:val="de-DE"/>
        </w:rPr>
        <w:t xml:space="preserve">Bernhard Aichner: </w:t>
      </w:r>
      <w:r>
        <w:rPr>
          <w:rFonts w:ascii="Cambria" w:cs="Cambria" w:hAnsi="Cambria" w:eastAsia="Cambria"/>
          <w:i w:val="1"/>
          <w:iCs w:val="1"/>
          <w:color w:val="000000"/>
          <w:sz w:val="22"/>
          <w:szCs w:val="22"/>
          <w:u w:color="000000"/>
          <w:rtl w:val="0"/>
          <w:lang w:val="de-DE"/>
        </w:rPr>
        <w:t>„</w:t>
      </w:r>
      <w:r>
        <w:rPr>
          <w:rFonts w:ascii="Cambria" w:cs="Cambria" w:hAnsi="Cambria" w:eastAsia="Cambria"/>
          <w:i w:val="1"/>
          <w:iCs w:val="1"/>
          <w:color w:val="000000"/>
          <w:sz w:val="22"/>
          <w:szCs w:val="22"/>
          <w:u w:color="000000"/>
          <w:rtl w:val="0"/>
          <w:lang w:val="de-DE"/>
        </w:rPr>
        <w:t>Das Entwerfen von Figuren und Stricken von Geschichten und nat</w:t>
      </w:r>
      <w:r>
        <w:rPr>
          <w:rFonts w:ascii="Cambria" w:cs="Cambria" w:hAnsi="Cambria" w:eastAsia="Cambria"/>
          <w:i w:val="1"/>
          <w:iCs w:val="1"/>
          <w:color w:val="000000"/>
          <w:sz w:val="22"/>
          <w:szCs w:val="22"/>
          <w:u w:color="000000"/>
          <w:rtl w:val="0"/>
          <w:lang w:val="de-DE"/>
        </w:rPr>
        <w:t>ü</w:t>
      </w:r>
      <w:r>
        <w:rPr>
          <w:rFonts w:ascii="Cambria" w:cs="Cambria" w:hAnsi="Cambria" w:eastAsia="Cambria"/>
          <w:i w:val="1"/>
          <w:iCs w:val="1"/>
          <w:color w:val="000000"/>
          <w:sz w:val="22"/>
          <w:szCs w:val="22"/>
          <w:u w:color="000000"/>
          <w:rtl w:val="0"/>
          <w:lang w:val="de-DE"/>
        </w:rPr>
        <w:t>rlich das Schreiben selbst sind meine gro</w:t>
      </w:r>
      <w:r>
        <w:rPr>
          <w:rFonts w:ascii="Cambria" w:cs="Cambria" w:hAnsi="Cambria" w:eastAsia="Cambria"/>
          <w:i w:val="1"/>
          <w:iCs w:val="1"/>
          <w:color w:val="000000"/>
          <w:sz w:val="22"/>
          <w:szCs w:val="22"/>
          <w:u w:color="000000"/>
          <w:rtl w:val="0"/>
          <w:lang w:val="de-DE"/>
        </w:rPr>
        <w:t>ß</w:t>
      </w:r>
      <w:r>
        <w:rPr>
          <w:rFonts w:ascii="Cambria" w:cs="Cambria" w:hAnsi="Cambria" w:eastAsia="Cambria"/>
          <w:i w:val="1"/>
          <w:iCs w:val="1"/>
          <w:color w:val="000000"/>
          <w:sz w:val="22"/>
          <w:szCs w:val="22"/>
          <w:u w:color="000000"/>
          <w:rtl w:val="0"/>
          <w:lang w:val="de-DE"/>
        </w:rPr>
        <w:t>e Leidenschaft! Ich freue mich darauf, meine gesammelten Erfahrungen und meine Begeisterung am kreativen Schaffen an Gleichgesinnte weiterzugeben und ihnen auf ihrem literarischen Weg vielleicht die ein oder andere wichtige Hilfestellung bieten zu k</w:t>
      </w:r>
      <w:r>
        <w:rPr>
          <w:rFonts w:ascii="Cambria" w:cs="Cambria" w:hAnsi="Cambria" w:eastAsia="Cambria"/>
          <w:i w:val="1"/>
          <w:iCs w:val="1"/>
          <w:color w:val="000000"/>
          <w:sz w:val="22"/>
          <w:szCs w:val="22"/>
          <w:u w:color="000000"/>
          <w:rtl w:val="0"/>
          <w:lang w:val="de-DE"/>
        </w:rPr>
        <w:t>ö</w:t>
      </w:r>
      <w:r>
        <w:rPr>
          <w:rFonts w:ascii="Cambria" w:cs="Cambria" w:hAnsi="Cambria" w:eastAsia="Cambria"/>
          <w:i w:val="1"/>
          <w:iCs w:val="1"/>
          <w:color w:val="000000"/>
          <w:sz w:val="22"/>
          <w:szCs w:val="22"/>
          <w:u w:color="000000"/>
          <w:rtl w:val="0"/>
          <w:lang w:val="de-DE"/>
        </w:rPr>
        <w:t>nnen.</w:t>
      </w:r>
      <w:r>
        <w:rPr>
          <w:rFonts w:ascii="Cambria" w:cs="Cambria" w:hAnsi="Cambria" w:eastAsia="Cambria"/>
          <w:i w:val="1"/>
          <w:iCs w:val="1"/>
          <w:color w:val="000000"/>
          <w:sz w:val="22"/>
          <w:szCs w:val="22"/>
          <w:u w:color="000000"/>
          <w:rtl w:val="0"/>
          <w:lang w:val="de-DE"/>
        </w:rPr>
        <w:t>“</w:t>
      </w:r>
    </w:p>
    <w:p>
      <w:pPr>
        <w:pStyle w:val="Normal"/>
        <w:rPr>
          <w:rFonts w:ascii="Cambria" w:cs="Cambria" w:hAnsi="Cambria" w:eastAsia="Cambria"/>
          <w:i w:val="1"/>
          <w:iCs w:val="1"/>
          <w:color w:val="000000"/>
          <w:sz w:val="22"/>
          <w:szCs w:val="22"/>
          <w:u w:color="000000"/>
        </w:rPr>
      </w:pPr>
    </w:p>
    <w:p>
      <w:pPr>
        <w:pStyle w:val="Normal"/>
        <w:rPr>
          <w:color w:val="000000"/>
          <w:u w:color="000000"/>
        </w:rPr>
      </w:pPr>
      <w:r>
        <w:rPr>
          <w:rFonts w:ascii="Cambria" w:cs="Cambria" w:hAnsi="Cambria" w:eastAsia="Cambria"/>
          <w:b w:val="1"/>
          <w:bCs w:val="1"/>
          <w:sz w:val="22"/>
          <w:szCs w:val="22"/>
          <w:rtl w:val="0"/>
          <w:lang w:val="de-DE"/>
        </w:rPr>
        <w:t>Bernhard Aichner</w:t>
      </w:r>
      <w:r>
        <w:rPr>
          <w:rFonts w:ascii="Cambria" w:cs="Cambria" w:hAnsi="Cambria" w:eastAsia="Cambria"/>
          <w:sz w:val="22"/>
          <w:szCs w:val="22"/>
          <w:rtl w:val="0"/>
          <w:lang w:val="de-DE"/>
        </w:rPr>
        <w:t xml:space="preserve"> (geb. 1972) lebt als Schriftsteller und Fotograf in Innsbruck. </w:t>
      </w:r>
      <w:r>
        <w:rPr>
          <w:rFonts w:ascii="Cambria" w:cs="Cambria" w:hAnsi="Cambria" w:eastAsia="Cambria"/>
          <w:rtl w:val="0"/>
          <w:lang w:val="de-DE"/>
        </w:rPr>
        <w:t xml:space="preserve">Nach seinen Romanen </w:t>
      </w:r>
      <w:r>
        <w:rPr>
          <w:rFonts w:ascii="Cambria" w:cs="Cambria" w:hAnsi="Cambria" w:eastAsia="Cambria"/>
          <w:rtl w:val="0"/>
          <w:lang w:val="de-DE"/>
        </w:rPr>
        <w:t>„</w:t>
      </w:r>
      <w:r>
        <w:rPr>
          <w:rFonts w:ascii="Cambria" w:cs="Cambria" w:hAnsi="Cambria" w:eastAsia="Cambria"/>
          <w:rtl w:val="0"/>
          <w:lang w:val="de-DE"/>
        </w:rPr>
        <w:t>Das N</w:t>
      </w:r>
      <w:r>
        <w:rPr>
          <w:rFonts w:ascii="Cambria" w:cs="Cambria" w:hAnsi="Cambria" w:eastAsia="Cambria"/>
          <w:rtl w:val="0"/>
          <w:lang w:val="de-DE"/>
        </w:rPr>
        <w:t>ö</w:t>
      </w:r>
      <w:r>
        <w:rPr>
          <w:rFonts w:ascii="Cambria" w:cs="Cambria" w:hAnsi="Cambria" w:eastAsia="Cambria"/>
          <w:rtl w:val="0"/>
          <w:lang w:val="de-DE"/>
        </w:rPr>
        <w:t xml:space="preserve">tigste </w:t>
      </w:r>
      <w:r>
        <w:rPr>
          <w:rFonts w:ascii="Cambria" w:cs="Cambria" w:hAnsi="Cambria" w:eastAsia="Cambria"/>
          <w:rtl w:val="0"/>
          <w:lang w:val="de-DE"/>
        </w:rPr>
        <w:t>ü</w:t>
      </w:r>
      <w:r>
        <w:rPr>
          <w:rFonts w:ascii="Cambria" w:cs="Cambria" w:hAnsi="Cambria" w:eastAsia="Cambria"/>
          <w:rtl w:val="0"/>
          <w:lang w:val="de-DE"/>
        </w:rPr>
        <w:t>ber das Gl</w:t>
      </w:r>
      <w:r>
        <w:rPr>
          <w:rFonts w:ascii="Cambria" w:cs="Cambria" w:hAnsi="Cambria" w:eastAsia="Cambria"/>
          <w:rtl w:val="0"/>
          <w:lang w:val="de-DE"/>
        </w:rPr>
        <w:t>ü</w:t>
      </w:r>
      <w:r>
        <w:rPr>
          <w:rFonts w:ascii="Cambria" w:cs="Cambria" w:hAnsi="Cambria" w:eastAsia="Cambria"/>
          <w:rtl w:val="0"/>
          <w:lang w:val="de-DE"/>
        </w:rPr>
        <w:t>ck</w:t>
      </w:r>
      <w:r>
        <w:rPr>
          <w:rFonts w:ascii="Cambria" w:cs="Cambria" w:hAnsi="Cambria" w:eastAsia="Cambria"/>
          <w:rtl w:val="0"/>
          <w:lang w:val="de-DE"/>
        </w:rPr>
        <w:t>“</w:t>
      </w:r>
      <w:r>
        <w:rPr>
          <w:rFonts w:ascii="Cambria" w:cs="Cambria" w:hAnsi="Cambria" w:eastAsia="Cambria"/>
          <w:rtl w:val="0"/>
          <w:lang w:val="de-DE"/>
        </w:rPr>
        <w:t xml:space="preserve">, </w:t>
      </w:r>
      <w:r>
        <w:rPr>
          <w:rFonts w:ascii="Cambria" w:cs="Cambria" w:hAnsi="Cambria" w:eastAsia="Cambria"/>
          <w:rtl w:val="0"/>
          <w:lang w:val="de-DE"/>
        </w:rPr>
        <w:t>„</w:t>
      </w:r>
      <w:r>
        <w:rPr>
          <w:rFonts w:ascii="Cambria" w:cs="Cambria" w:hAnsi="Cambria" w:eastAsia="Cambria"/>
          <w:rtl w:val="0"/>
          <w:lang w:val="de-DE"/>
        </w:rPr>
        <w:t>Nur Blau</w:t>
      </w:r>
      <w:r>
        <w:rPr>
          <w:rFonts w:ascii="Cambria" w:cs="Cambria" w:hAnsi="Cambria" w:eastAsia="Cambria"/>
          <w:rtl w:val="0"/>
          <w:lang w:val="de-DE"/>
        </w:rPr>
        <w:t xml:space="preserve">“ </w:t>
      </w:r>
      <w:r>
        <w:rPr>
          <w:rFonts w:ascii="Cambria" w:cs="Cambria" w:hAnsi="Cambria" w:eastAsia="Cambria"/>
          <w:rtl w:val="0"/>
          <w:lang w:val="de-DE"/>
        </w:rPr>
        <w:t xml:space="preserve">und </w:t>
      </w:r>
      <w:r>
        <w:rPr>
          <w:rFonts w:ascii="Cambria" w:cs="Cambria" w:hAnsi="Cambria" w:eastAsia="Cambria"/>
          <w:rtl w:val="0"/>
          <w:lang w:val="de-DE"/>
        </w:rPr>
        <w:t>„</w:t>
      </w:r>
      <w:r>
        <w:rPr>
          <w:rFonts w:ascii="Cambria" w:cs="Cambria" w:hAnsi="Cambria" w:eastAsia="Cambria"/>
          <w:rtl w:val="0"/>
          <w:lang w:val="de-DE"/>
        </w:rPr>
        <w:t>Schnee kommt</w:t>
      </w:r>
      <w:r>
        <w:rPr>
          <w:rFonts w:ascii="Cambria" w:cs="Cambria" w:hAnsi="Cambria" w:eastAsia="Cambria"/>
          <w:rtl w:val="0"/>
          <w:lang w:val="de-DE"/>
        </w:rPr>
        <w:t xml:space="preserve">“ </w:t>
      </w:r>
      <w:r>
        <w:rPr>
          <w:rFonts w:ascii="Cambria" w:cs="Cambria" w:hAnsi="Cambria" w:eastAsia="Cambria"/>
          <w:rtl w:val="0"/>
          <w:lang w:val="de-DE"/>
        </w:rPr>
        <w:t>sowie seiner Krimireihe rund um den Totengr</w:t>
      </w:r>
      <w:r>
        <w:rPr>
          <w:rFonts w:ascii="Cambria" w:cs="Cambria" w:hAnsi="Cambria" w:eastAsia="Cambria"/>
          <w:rtl w:val="0"/>
          <w:lang w:val="de-DE"/>
        </w:rPr>
        <w:t>ä</w:t>
      </w:r>
      <w:r>
        <w:rPr>
          <w:rFonts w:ascii="Cambria" w:cs="Cambria" w:hAnsi="Cambria" w:eastAsia="Cambria"/>
          <w:rtl w:val="0"/>
          <w:lang w:val="de-DE"/>
        </w:rPr>
        <w:t xml:space="preserve">ber </w:t>
      </w:r>
      <w:r>
        <w:rPr>
          <w:rFonts w:ascii="Cambria" w:cs="Cambria" w:hAnsi="Cambria" w:eastAsia="Cambria"/>
          <w:b w:val="1"/>
          <w:bCs w:val="1"/>
          <w:rtl w:val="0"/>
          <w:lang w:val="de-DE"/>
        </w:rPr>
        <w:t>Max Broll</w:t>
      </w:r>
      <w:r>
        <w:rPr>
          <w:rFonts w:ascii="Cambria" w:cs="Cambria" w:hAnsi="Cambria" w:eastAsia="Cambria"/>
          <w:rtl w:val="0"/>
          <w:lang w:val="de-DE"/>
        </w:rPr>
        <w:t xml:space="preserve"> ist </w:t>
      </w:r>
      <w:r>
        <w:rPr>
          <w:rFonts w:ascii="Cambria" w:cs="Cambria" w:hAnsi="Cambria" w:eastAsia="Cambria"/>
          <w:b w:val="1"/>
          <w:bCs w:val="1"/>
          <w:rtl w:val="0"/>
          <w:lang w:val="de-DE"/>
        </w:rPr>
        <w:t>Bernhard Aichner</w:t>
      </w:r>
      <w:r>
        <w:rPr>
          <w:rFonts w:ascii="Cambria" w:cs="Cambria" w:hAnsi="Cambria" w:eastAsia="Cambria"/>
          <w:rtl w:val="0"/>
          <w:lang w:val="de-DE"/>
        </w:rPr>
        <w:t xml:space="preserve"> momentan mit seinen Bestsellern </w:t>
      </w:r>
      <w:r>
        <w:rPr>
          <w:rFonts w:ascii="Cambria" w:cs="Cambria" w:hAnsi="Cambria" w:eastAsia="Cambria"/>
          <w:rtl w:val="0"/>
          <w:lang w:val="de-DE"/>
        </w:rPr>
        <w:t>„</w:t>
      </w:r>
      <w:r>
        <w:rPr>
          <w:rFonts w:ascii="Cambria" w:cs="Cambria" w:hAnsi="Cambria" w:eastAsia="Cambria"/>
          <w:rtl w:val="0"/>
          <w:lang w:val="de-DE"/>
        </w:rPr>
        <w:t>Totenfrau</w:t>
      </w:r>
      <w:r>
        <w:rPr>
          <w:rFonts w:ascii="Cambria" w:cs="Cambria" w:hAnsi="Cambria" w:eastAsia="Cambria"/>
          <w:rtl w:val="0"/>
          <w:lang w:val="de-DE"/>
        </w:rPr>
        <w:t xml:space="preserve">“ </w:t>
      </w:r>
      <w:r>
        <w:rPr>
          <w:rFonts w:ascii="Cambria" w:cs="Cambria" w:hAnsi="Cambria" w:eastAsia="Cambria"/>
          <w:rtl w:val="0"/>
          <w:lang w:val="de-DE"/>
        </w:rPr>
        <w:t xml:space="preserve">und </w:t>
      </w:r>
      <w:r>
        <w:rPr>
          <w:rFonts w:ascii="Cambria" w:cs="Cambria" w:hAnsi="Cambria" w:eastAsia="Cambria"/>
          <w:rtl w:val="0"/>
          <w:lang w:val="de-DE"/>
        </w:rPr>
        <w:t>„</w:t>
      </w:r>
      <w:r>
        <w:rPr>
          <w:rFonts w:ascii="Cambria" w:cs="Cambria" w:hAnsi="Cambria" w:eastAsia="Cambria"/>
          <w:rtl w:val="0"/>
          <w:lang w:val="de-DE"/>
        </w:rPr>
        <w:t>Totenhaus</w:t>
      </w:r>
      <w:r>
        <w:rPr>
          <w:rFonts w:ascii="Cambria" w:cs="Cambria" w:hAnsi="Cambria" w:eastAsia="Cambria"/>
          <w:rtl w:val="0"/>
          <w:lang w:val="de-DE"/>
        </w:rPr>
        <w:t xml:space="preserve">“ </w:t>
      </w:r>
      <w:r>
        <w:rPr>
          <w:rFonts w:ascii="Cambria" w:cs="Cambria" w:hAnsi="Cambria" w:eastAsia="Cambria"/>
          <w:rtl w:val="0"/>
          <w:lang w:val="de-DE"/>
        </w:rPr>
        <w:t xml:space="preserve">in aller Munde </w:t>
      </w:r>
      <w:r>
        <w:rPr>
          <w:rFonts w:ascii="Cambria" w:cs="Cambria" w:hAnsi="Cambria" w:eastAsia="Cambria"/>
          <w:color w:val="000000"/>
          <w:u w:color="000000"/>
          <w:rtl w:val="0"/>
          <w:lang w:val="de-DE"/>
        </w:rPr>
        <w:t xml:space="preserve">– </w:t>
      </w:r>
      <w:r>
        <w:rPr>
          <w:rFonts w:ascii="Cambria" w:cs="Cambria" w:hAnsi="Cambria" w:eastAsia="Cambria"/>
          <w:color w:val="000000"/>
          <w:u w:color="000000"/>
          <w:rtl w:val="0"/>
          <w:lang w:val="de-DE"/>
        </w:rPr>
        <w:t>die Rachegeschichte rund um die Bestatterin Br</w:t>
      </w:r>
      <w:r>
        <w:rPr>
          <w:rFonts w:ascii="Cambria" w:cs="Cambria" w:hAnsi="Cambria" w:eastAsia="Cambria"/>
          <w:color w:val="000000"/>
          <w:u w:color="000000"/>
          <w:rtl w:val="0"/>
          <w:lang w:val="de-DE"/>
        </w:rPr>
        <w:t>ü</w:t>
      </w:r>
      <w:r>
        <w:rPr>
          <w:rFonts w:ascii="Cambria" w:cs="Cambria" w:hAnsi="Cambria" w:eastAsia="Cambria"/>
          <w:color w:val="000000"/>
          <w:u w:color="000000"/>
          <w:rtl w:val="0"/>
          <w:lang w:val="de-DE"/>
        </w:rPr>
        <w:t xml:space="preserve">nhilde Blum wurde in 12 Sprachen </w:t>
      </w:r>
      <w:r>
        <w:rPr>
          <w:rFonts w:ascii="Cambria" w:cs="Cambria" w:hAnsi="Cambria" w:eastAsia="Cambria"/>
          <w:color w:val="000000"/>
          <w:u w:color="000000"/>
          <w:rtl w:val="0"/>
          <w:lang w:val="de-DE"/>
        </w:rPr>
        <w:t>ü</w:t>
      </w:r>
      <w:r>
        <w:rPr>
          <w:rFonts w:ascii="Cambria" w:cs="Cambria" w:hAnsi="Cambria" w:eastAsia="Cambria"/>
          <w:color w:val="000000"/>
          <w:u w:color="000000"/>
          <w:rtl w:val="0"/>
          <w:lang w:val="de-DE"/>
        </w:rPr>
        <w:t xml:space="preserve">bersetzt, eine US-Verfilmung ist in Vorbereitung. </w:t>
      </w:r>
      <w:hyperlink r:id="rId6" w:history="1">
        <w:r>
          <w:rPr>
            <w:rStyle w:val="Hyperlink.0"/>
            <w:rFonts w:ascii="Cambria" w:cs="Cambria" w:hAnsi="Cambria" w:eastAsia="Cambria"/>
            <w:rtl w:val="0"/>
            <w:lang w:val="de-DE"/>
          </w:rPr>
          <w:t>www.bernhard-aichner.at</w:t>
        </w:r>
      </w:hyperlink>
      <w:r>
        <w:rPr>
          <w:rFonts w:ascii="Cambria" w:cs="Cambria" w:hAnsi="Cambria" w:eastAsia="Cambria"/>
          <w:color w:val="000000"/>
          <w:u w:color="000000"/>
          <w:rtl w:val="0"/>
          <w:lang w:val="de-DE"/>
        </w:rPr>
        <w:t xml:space="preserve"> </w:t>
      </w:r>
    </w:p>
    <w:p>
      <w:pPr>
        <w:pStyle w:val="Normal"/>
        <w:rPr>
          <w:color w:val="000000"/>
          <w:u w:color="000000"/>
        </w:rPr>
      </w:pPr>
    </w:p>
    <w:p>
      <w:pPr>
        <w:pStyle w:val="Normal"/>
        <w:rPr>
          <w:rFonts w:ascii="Cambria" w:cs="Cambria" w:hAnsi="Cambria" w:eastAsia="Cambria"/>
          <w:b w:val="1"/>
          <w:bCs w:val="1"/>
        </w:rPr>
      </w:pPr>
      <w:r>
        <w:rPr>
          <w:rFonts w:ascii="Cambria" w:cs="Cambria" w:hAnsi="Cambria" w:eastAsia="Cambria"/>
          <w:b w:val="1"/>
          <w:bCs w:val="1"/>
          <w:rtl w:val="0"/>
          <w:lang w:val="de-DE"/>
        </w:rPr>
        <w:t>SCHREIBSCHULE 2/2016</w:t>
      </w:r>
    </w:p>
    <w:p>
      <w:pPr>
        <w:pStyle w:val="Normal"/>
        <w:rPr>
          <w:rFonts w:ascii="Cambria" w:cs="Cambria" w:hAnsi="Cambria" w:eastAsia="Cambria"/>
          <w:b w:val="1"/>
          <w:bCs w:val="1"/>
        </w:rPr>
      </w:pPr>
      <w:r>
        <w:rPr>
          <w:rFonts w:ascii="Cambria" w:cs="Cambria" w:hAnsi="Cambria" w:eastAsia="Cambria"/>
          <w:rtl w:val="0"/>
          <w:lang w:val="de-DE"/>
        </w:rPr>
        <w:t>Unter dem Titel</w:t>
      </w:r>
      <w:r>
        <w:rPr>
          <w:rFonts w:ascii="Cambria" w:cs="Cambria" w:hAnsi="Cambria" w:eastAsia="Cambria"/>
          <w:b w:val="1"/>
          <w:bCs w:val="1"/>
          <w:rtl w:val="0"/>
          <w:lang w:val="de-DE"/>
        </w:rPr>
        <w:t xml:space="preserve"> „</w:t>
      </w:r>
      <w:r>
        <w:rPr>
          <w:rFonts w:ascii="Cambria" w:cs="Cambria" w:hAnsi="Cambria" w:eastAsia="Cambria"/>
          <w:b w:val="1"/>
          <w:bCs w:val="1"/>
          <w:rtl w:val="0"/>
          <w:lang w:val="de-DE"/>
        </w:rPr>
        <w:t>Poetry is a punkrocker</w:t>
      </w:r>
      <w:r>
        <w:rPr>
          <w:rFonts w:ascii="Cambria" w:cs="Cambria" w:hAnsi="Cambria" w:eastAsia="Cambria"/>
          <w:b w:val="1"/>
          <w:bCs w:val="1"/>
          <w:rtl w:val="0"/>
          <w:lang w:val="de-DE"/>
        </w:rPr>
        <w:t xml:space="preserve">“ </w:t>
      </w:r>
      <w:r>
        <w:rPr>
          <w:rFonts w:ascii="Cambria" w:cs="Cambria" w:hAnsi="Cambria" w:eastAsia="Cambria"/>
          <w:rtl w:val="0"/>
          <w:lang w:val="de-DE"/>
        </w:rPr>
        <w:t xml:space="preserve">leitet </w:t>
      </w:r>
      <w:r>
        <w:rPr>
          <w:rFonts w:ascii="Cambria" w:cs="Cambria" w:hAnsi="Cambria" w:eastAsia="Cambria"/>
          <w:b w:val="1"/>
          <w:bCs w:val="1"/>
          <w:rtl w:val="0"/>
          <w:lang w:val="de-DE"/>
        </w:rPr>
        <w:t xml:space="preserve">CHRISTOPH W. BAUER </w:t>
      </w:r>
      <w:r>
        <w:rPr>
          <w:rFonts w:ascii="Cambria" w:cs="Cambria" w:hAnsi="Cambria" w:eastAsia="Cambria"/>
          <w:rtl w:val="0"/>
          <w:lang w:val="de-DE"/>
        </w:rPr>
        <w:t xml:space="preserve">die Schreibschule 2/2016 von Sonntag 28. August bis Sonntag 4. September 2016 zum Thema </w:t>
      </w:r>
      <w:r>
        <w:rPr>
          <w:rFonts w:ascii="Cambria" w:cs="Cambria" w:hAnsi="Cambria" w:eastAsia="Cambria"/>
          <w:b w:val="1"/>
          <w:bCs w:val="1"/>
          <w:rtl w:val="0"/>
          <w:lang w:val="de-DE"/>
        </w:rPr>
        <w:t xml:space="preserve">Lyrik &amp; Kurzgeschichten </w:t>
      </w:r>
      <w:r>
        <w:rPr>
          <w:rFonts w:ascii="Cambria" w:cs="Cambria" w:hAnsi="Cambria" w:eastAsia="Cambria"/>
          <w:rtl w:val="0"/>
          <w:lang w:val="de-DE"/>
        </w:rPr>
        <w:t xml:space="preserve">ebenfalls im </w:t>
      </w:r>
      <w:r>
        <w:rPr>
          <w:rFonts w:ascii="Cambria" w:cs="Cambria" w:hAnsi="Cambria" w:eastAsia="Cambria"/>
          <w:rtl w:val="0"/>
          <w:lang w:val="de-DE"/>
        </w:rPr>
        <w:t>DAS KRONTHALER ****S in der Region Achensee</w:t>
      </w:r>
      <w:r>
        <w:rPr>
          <w:rFonts w:ascii="Cambria" w:cs="Cambria" w:hAnsi="Cambria" w:eastAsia="Cambria"/>
          <w:b w:val="1"/>
          <w:bCs w:val="1"/>
          <w:rtl w:val="0"/>
          <w:lang w:val="de-DE"/>
        </w:rPr>
        <w:t>.</w:t>
      </w:r>
    </w:p>
    <w:p>
      <w:pPr>
        <w:pStyle w:val="Normal"/>
        <w:rPr>
          <w:rFonts w:ascii="Cambria" w:cs="Cambria" w:hAnsi="Cambria" w:eastAsia="Cambria"/>
          <w:i w:val="1"/>
          <w:iCs w:val="1"/>
          <w:sz w:val="22"/>
          <w:szCs w:val="22"/>
        </w:rPr>
      </w:pPr>
      <w:r>
        <w:rPr>
          <w:rFonts w:ascii="Cambria" w:cs="Cambria" w:hAnsi="Cambria" w:eastAsia="Cambria"/>
          <w:rtl w:val="0"/>
          <w:lang w:val="de-DE"/>
        </w:rPr>
        <w:t xml:space="preserve">Zitat </w:t>
      </w:r>
      <w:r>
        <w:rPr>
          <w:rFonts w:ascii="Cambria" w:cs="Cambria" w:hAnsi="Cambria" w:eastAsia="Cambria"/>
          <w:b w:val="1"/>
          <w:bCs w:val="1"/>
          <w:rtl w:val="0"/>
          <w:lang w:val="de-DE"/>
        </w:rPr>
        <w:t>Christoph W. Bauer:</w:t>
      </w:r>
      <w:r>
        <w:rPr>
          <w:rFonts w:ascii="Cambria" w:cs="Cambria" w:hAnsi="Cambria" w:eastAsia="Cambria"/>
          <w:sz w:val="22"/>
          <w:szCs w:val="22"/>
          <w:rtl w:val="0"/>
          <w:lang w:val="de-DE"/>
        </w:rPr>
        <w:t xml:space="preserve"> „</w:t>
      </w:r>
      <w:r>
        <w:rPr>
          <w:rFonts w:ascii="Cambria" w:cs="Cambria" w:hAnsi="Cambria" w:eastAsia="Cambria"/>
          <w:i w:val="1"/>
          <w:iCs w:val="1"/>
          <w:sz w:val="22"/>
          <w:szCs w:val="22"/>
          <w:rtl w:val="0"/>
          <w:lang w:val="de-DE"/>
        </w:rPr>
        <w:t xml:space="preserve">Bei aller Arbeit, die man in einen Text steckt, bei aller Gefahr, vielleicht zu scheitern </w:t>
      </w:r>
      <w:r>
        <w:rPr>
          <w:rFonts w:ascii="Cambria" w:cs="Cambria" w:hAnsi="Cambria" w:eastAsia="Cambria"/>
          <w:i w:val="1"/>
          <w:iCs w:val="1"/>
          <w:sz w:val="22"/>
          <w:szCs w:val="22"/>
          <w:rtl w:val="0"/>
          <w:lang w:val="de-DE"/>
        </w:rPr>
        <w:t xml:space="preserve">– </w:t>
      </w:r>
      <w:r>
        <w:rPr>
          <w:rFonts w:ascii="Cambria" w:cs="Cambria" w:hAnsi="Cambria" w:eastAsia="Cambria"/>
          <w:i w:val="1"/>
          <w:iCs w:val="1"/>
          <w:sz w:val="22"/>
          <w:szCs w:val="22"/>
          <w:rtl w:val="0"/>
          <w:lang w:val="de-DE"/>
        </w:rPr>
        <w:t>das Schreiben bleibt immer auch ein intellektuelles und sinnliches Vergn</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gen. Daf</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r werde ich in der Schreibschule Sorge tragen. Und so sind mir jede und jeder willkommen, mitzumachen und bei der Arbeit an einem Text meinem Wahlspruch zu folgen: Sei unerschrocken, bleib heiter.</w:t>
      </w:r>
      <w:r>
        <w:rPr>
          <w:rFonts w:ascii="Cambria" w:cs="Cambria" w:hAnsi="Cambria" w:eastAsia="Cambria"/>
          <w:i w:val="1"/>
          <w:iCs w:val="1"/>
          <w:sz w:val="22"/>
          <w:szCs w:val="22"/>
          <w:rtl w:val="0"/>
          <w:lang w:val="de-DE"/>
        </w:rPr>
        <w:t>“</w:t>
      </w:r>
    </w:p>
    <w:p>
      <w:pPr>
        <w:pStyle w:val="Normal"/>
        <w:rPr>
          <w:rFonts w:ascii="Cambria" w:cs="Cambria" w:hAnsi="Cambria" w:eastAsia="Cambria"/>
          <w:i w:val="1"/>
          <w:iCs w:val="1"/>
          <w:sz w:val="22"/>
          <w:szCs w:val="22"/>
        </w:rPr>
      </w:pPr>
    </w:p>
    <w:p>
      <w:pPr>
        <w:pStyle w:val="Normal"/>
        <w:rPr>
          <w:rFonts w:ascii="Cambria" w:cs="Cambria" w:hAnsi="Cambria" w:eastAsia="Cambria"/>
        </w:rPr>
      </w:pPr>
      <w:r>
        <w:rPr>
          <w:rFonts w:ascii="Cambria" w:cs="Cambria" w:hAnsi="Cambria" w:eastAsia="Cambria"/>
          <w:b w:val="1"/>
          <w:bCs w:val="1"/>
          <w:rtl w:val="0"/>
          <w:lang w:val="de-DE"/>
        </w:rPr>
        <w:t>Christoph W. Bauer,</w:t>
      </w:r>
      <w:r>
        <w:rPr>
          <w:rFonts w:ascii="Cambria" w:cs="Cambria" w:hAnsi="Cambria" w:eastAsia="Cambria"/>
          <w:rtl w:val="0"/>
          <w:lang w:val="de-DE"/>
        </w:rPr>
        <w:t xml:space="preserve"> zuletzt mit seinem Gedichtband </w:t>
      </w:r>
      <w:r>
        <w:rPr>
          <w:rFonts w:ascii="Cambria" w:cs="Cambria" w:hAnsi="Cambria" w:eastAsia="Cambria"/>
          <w:b w:val="1"/>
          <w:bCs w:val="1"/>
          <w:rtl w:val="0"/>
          <w:lang w:val="de-DE"/>
        </w:rPr>
        <w:t>„</w:t>
      </w:r>
      <w:r>
        <w:rPr>
          <w:rFonts w:ascii="Cambria" w:cs="Cambria" w:hAnsi="Cambria" w:eastAsia="Cambria"/>
          <w:b w:val="1"/>
          <w:bCs w:val="1"/>
          <w:rtl w:val="0"/>
          <w:lang w:val="de-DE"/>
        </w:rPr>
        <w:t>stromern</w:t>
      </w:r>
      <w:r>
        <w:rPr>
          <w:rFonts w:ascii="Cambria" w:cs="Cambria" w:hAnsi="Cambria" w:eastAsia="Cambria"/>
          <w:b w:val="1"/>
          <w:bCs w:val="1"/>
          <w:rtl w:val="0"/>
          <w:lang w:val="de-DE"/>
        </w:rPr>
        <w:t xml:space="preserve">“ </w:t>
      </w:r>
      <w:r>
        <w:rPr>
          <w:rFonts w:ascii="Cambria" w:cs="Cambria" w:hAnsi="Cambria" w:eastAsia="Cambria"/>
          <w:rtl w:val="0"/>
          <w:lang w:val="de-DE"/>
        </w:rPr>
        <w:t>auf</w:t>
      </w:r>
      <w:r>
        <w:rPr>
          <w:rFonts w:ascii="Cambria" w:cs="Cambria" w:hAnsi="Cambria" w:eastAsia="Cambria"/>
          <w:b w:val="1"/>
          <w:bCs w:val="1"/>
          <w:rtl w:val="0"/>
          <w:lang w:val="de-DE"/>
        </w:rPr>
        <w:t xml:space="preserve"> </w:t>
      </w:r>
      <w:r>
        <w:rPr>
          <w:rFonts w:ascii="Cambria" w:cs="Cambria" w:hAnsi="Cambria" w:eastAsia="Cambria"/>
          <w:rtl w:val="0"/>
          <w:lang w:val="de-DE"/>
        </w:rPr>
        <w:t xml:space="preserve">Platz 1 der ORF-Bestenliste, </w:t>
      </w:r>
      <w:r>
        <w:rPr>
          <w:rFonts w:ascii="Cambria" w:cs="Cambria" w:hAnsi="Cambria" w:eastAsia="Cambria"/>
          <w:rtl w:val="0"/>
          <w:lang w:val="de-DE"/>
        </w:rPr>
        <w:t xml:space="preserve">schreibt Lyrik zwischen Punk und Poesie. Mal rau, mal sanft, dann wieder lakonisch oder laut, immer aber augenzwinkernd, schelmisch und mit durchschlagender poetischer Kraft. So kraftvoll seine Literatur, so energiegeladen und intensiv seine Schreibschule! </w:t>
      </w:r>
      <w:hyperlink r:id="rId7" w:history="1">
        <w:r>
          <w:rPr>
            <w:rStyle w:val="Hyperlink.1"/>
            <w:rFonts w:ascii="Cambria" w:cs="Cambria" w:hAnsi="Cambria" w:eastAsia="Cambria"/>
            <w:rtl w:val="0"/>
            <w:lang w:val="de-DE"/>
          </w:rPr>
          <w:t>www.cewebe.com</w:t>
        </w:r>
      </w:hyperlink>
    </w:p>
    <w:p>
      <w:pPr>
        <w:pStyle w:val="Normal"/>
        <w:rPr>
          <w:rFonts w:ascii="Cambria" w:cs="Cambria" w:hAnsi="Cambria" w:eastAsia="Cambria"/>
          <w:color w:val="000000"/>
          <w:u w:val="none" w:color="000000"/>
        </w:rPr>
      </w:pPr>
    </w:p>
    <w:p>
      <w:pPr>
        <w:pStyle w:val="Normal"/>
        <w:rPr>
          <w:rFonts w:ascii="Cambria" w:cs="Cambria" w:hAnsi="Cambria" w:eastAsia="Cambria"/>
          <w:b w:val="1"/>
          <w:bCs w:val="1"/>
        </w:rPr>
      </w:pPr>
      <w:r>
        <w:rPr>
          <w:rFonts w:ascii="Cambria" w:cs="Cambria" w:hAnsi="Cambria" w:eastAsia="Cambria"/>
          <w:b w:val="1"/>
          <w:bCs w:val="1"/>
          <w:rtl w:val="0"/>
          <w:lang w:val="de-DE"/>
        </w:rPr>
        <w:t>SCHREIBSCHULE 3/2016</w:t>
      </w:r>
    </w:p>
    <w:p>
      <w:pPr>
        <w:pStyle w:val="Normal"/>
        <w:rPr>
          <w:rFonts w:ascii="Cambria" w:cs="Cambria" w:hAnsi="Cambria" w:eastAsia="Cambria"/>
          <w:b w:val="1"/>
          <w:bCs w:val="1"/>
        </w:rPr>
      </w:pPr>
      <w:r>
        <w:rPr>
          <w:rFonts w:ascii="Cambria" w:cs="Cambria" w:hAnsi="Cambria" w:eastAsia="Cambria"/>
          <w:b w:val="1"/>
          <w:bCs w:val="1"/>
          <w:rtl w:val="0"/>
          <w:lang w:val="de-DE"/>
        </w:rPr>
        <w:t>„</w:t>
      </w:r>
      <w:r>
        <w:rPr>
          <w:rFonts w:ascii="Cambria" w:cs="Cambria" w:hAnsi="Cambria" w:eastAsia="Cambria"/>
          <w:b w:val="1"/>
          <w:bCs w:val="1"/>
          <w:rtl w:val="0"/>
          <w:lang w:val="de-DE"/>
        </w:rPr>
        <w:t>Krimis, Kurzgeschichten &amp; mehr</w:t>
      </w:r>
      <w:r>
        <w:rPr>
          <w:rFonts w:ascii="Cambria" w:cs="Cambria" w:hAnsi="Cambria" w:eastAsia="Cambria"/>
          <w:b w:val="1"/>
          <w:bCs w:val="1"/>
          <w:rtl w:val="0"/>
          <w:lang w:val="de-DE"/>
        </w:rPr>
        <w:t xml:space="preserve">“ </w:t>
      </w:r>
      <w:r>
        <w:rPr>
          <w:rFonts w:ascii="Cambria" w:cs="Cambria" w:hAnsi="Cambria" w:eastAsia="Cambria"/>
          <w:rtl w:val="0"/>
          <w:lang w:val="de-DE"/>
        </w:rPr>
        <w:t xml:space="preserve">serviert </w:t>
      </w:r>
      <w:r>
        <w:rPr>
          <w:rFonts w:ascii="Cambria" w:cs="Cambria" w:hAnsi="Cambria" w:eastAsia="Cambria"/>
          <w:b w:val="1"/>
          <w:bCs w:val="1"/>
          <w:rtl w:val="0"/>
          <w:lang w:val="de-DE"/>
        </w:rPr>
        <w:t xml:space="preserve">TATJANA KRUSE, </w:t>
      </w:r>
      <w:r>
        <w:rPr>
          <w:rFonts w:ascii="Cambria" w:cs="Cambria" w:hAnsi="Cambria" w:eastAsia="Cambria"/>
          <w:rtl w:val="0"/>
          <w:lang w:val="de-DE"/>
        </w:rPr>
        <w:t>laut FOCUS der</w:t>
      </w:r>
      <w:r>
        <w:rPr>
          <w:rFonts w:ascii="Cambria" w:cs="Cambria" w:hAnsi="Cambria" w:eastAsia="Cambria"/>
          <w:b w:val="1"/>
          <w:bCs w:val="1"/>
          <w:rtl w:val="0"/>
          <w:lang w:val="de-DE"/>
        </w:rPr>
        <w:t xml:space="preserve"> </w:t>
      </w:r>
      <w:r>
        <w:rPr>
          <w:rFonts w:ascii="Cambria" w:cs="Cambria" w:hAnsi="Cambria" w:eastAsia="Cambria"/>
          <w:i w:val="1"/>
          <w:iCs w:val="1"/>
          <w:color w:val="000000"/>
          <w:u w:color="000000"/>
          <w:rtl w:val="0"/>
          <w:lang w:val="de-DE"/>
        </w:rPr>
        <w:t>„</w:t>
      </w:r>
      <w:r>
        <w:rPr>
          <w:rFonts w:ascii="Cambria" w:cs="Cambria" w:hAnsi="Cambria" w:eastAsia="Cambria"/>
          <w:i w:val="1"/>
          <w:iCs w:val="1"/>
          <w:color w:val="000000"/>
          <w:u w:color="000000"/>
          <w:rtl w:val="0"/>
          <w:lang w:val="de-DE"/>
        </w:rPr>
        <w:t>Ladykracher unter den deutschen Krimi-Comedians</w:t>
      </w:r>
      <w:r>
        <w:rPr>
          <w:rFonts w:ascii="Cambria" w:cs="Cambria" w:hAnsi="Cambria" w:eastAsia="Cambria"/>
          <w:i w:val="1"/>
          <w:iCs w:val="1"/>
          <w:color w:val="000000"/>
          <w:u w:color="000000"/>
          <w:rtl w:val="0"/>
          <w:lang w:val="de-DE"/>
        </w:rPr>
        <w:t>“</w:t>
      </w:r>
      <w:r>
        <w:rPr>
          <w:rFonts w:ascii="Cambria" w:cs="Cambria" w:hAnsi="Cambria" w:eastAsia="Cambria"/>
          <w:i w:val="1"/>
          <w:iCs w:val="1"/>
          <w:color w:val="000000"/>
          <w:u w:color="000000"/>
          <w:rtl w:val="0"/>
          <w:lang w:val="de-DE"/>
        </w:rPr>
        <w:t xml:space="preserve">, </w:t>
      </w:r>
      <w:r>
        <w:rPr>
          <w:rFonts w:ascii="Cambria" w:cs="Cambria" w:hAnsi="Cambria" w:eastAsia="Cambria"/>
          <w:rtl w:val="0"/>
          <w:lang w:val="de-DE"/>
        </w:rPr>
        <w:t>von Sonntag 18. bis Sonntag 25. September 2016 im</w:t>
      </w:r>
      <w:r>
        <w:rPr>
          <w:rFonts w:ascii="Cambria" w:cs="Cambria" w:hAnsi="Cambria" w:eastAsia="Cambria"/>
          <w:b w:val="1"/>
          <w:bCs w:val="1"/>
          <w:rtl w:val="0"/>
          <w:lang w:val="de-DE"/>
        </w:rPr>
        <w:t xml:space="preserve"> BIOHOTEL GRAFENAST, </w:t>
      </w:r>
      <w:r>
        <w:rPr>
          <w:rFonts w:ascii="Cambria" w:cs="Cambria" w:hAnsi="Cambria" w:eastAsia="Cambria"/>
          <w:rtl w:val="0"/>
          <w:lang w:val="de-DE"/>
        </w:rPr>
        <w:t>hoch</w:t>
      </w:r>
      <w:r>
        <w:rPr>
          <w:rFonts w:ascii="Cambria" w:cs="Cambria" w:hAnsi="Cambria" w:eastAsia="Cambria"/>
          <w:b w:val="1"/>
          <w:bCs w:val="1"/>
          <w:rtl w:val="0"/>
          <w:lang w:val="de-DE"/>
        </w:rPr>
        <w:t xml:space="preserve"> </w:t>
      </w:r>
      <w:r>
        <w:rPr>
          <w:rFonts w:ascii="Cambria" w:cs="Cambria" w:hAnsi="Cambria" w:eastAsia="Cambria"/>
          <w:rtl w:val="0"/>
          <w:lang w:val="de-DE"/>
        </w:rPr>
        <w:t>oberhalb des Inntales bei Schwaz/Tirol</w:t>
      </w:r>
      <w:r>
        <w:rPr>
          <w:rFonts w:ascii="Cambria" w:cs="Cambria" w:hAnsi="Cambria" w:eastAsia="Cambria"/>
          <w:b w:val="1"/>
          <w:bCs w:val="1"/>
          <w:rtl w:val="0"/>
          <w:lang w:val="de-DE"/>
        </w:rPr>
        <w:t>.</w:t>
      </w:r>
      <w:r>
        <w:rPr>
          <w:rFonts w:ascii="Cambria" w:cs="Cambria" w:hAnsi="Cambria" w:eastAsia="Cambria"/>
          <w:rtl w:val="0"/>
          <w:lang w:val="de-DE"/>
        </w:rPr>
        <w:t xml:space="preserve"> </w:t>
      </w:r>
    </w:p>
    <w:p>
      <w:pPr>
        <w:pStyle w:val="Normal"/>
        <w:rPr>
          <w:rFonts w:ascii="Cambria" w:cs="Cambria" w:hAnsi="Cambria" w:eastAsia="Cambria"/>
          <w:i w:val="1"/>
          <w:iCs w:val="1"/>
          <w:sz w:val="22"/>
          <w:szCs w:val="22"/>
        </w:rPr>
      </w:pPr>
      <w:r>
        <w:rPr>
          <w:rFonts w:ascii="Cambria" w:cs="Cambria" w:hAnsi="Cambria" w:eastAsia="Cambria"/>
          <w:rtl w:val="0"/>
          <w:lang w:val="de-DE"/>
        </w:rPr>
        <w:t>Zitat</w:t>
      </w:r>
      <w:r>
        <w:rPr>
          <w:rFonts w:ascii="Cambria" w:cs="Cambria" w:hAnsi="Cambria" w:eastAsia="Cambria"/>
          <w:b w:val="1"/>
          <w:bCs w:val="1"/>
          <w:rtl w:val="0"/>
          <w:lang w:val="de-DE"/>
        </w:rPr>
        <w:t xml:space="preserve"> Tatjana Kruse: </w:t>
      </w:r>
      <w:r>
        <w:rPr>
          <w:rFonts w:ascii="Cambria" w:cs="Cambria" w:hAnsi="Cambria" w:eastAsia="Cambria"/>
          <w:i w:val="1"/>
          <w:iCs w:val="1"/>
          <w:sz w:val="22"/>
          <w:szCs w:val="22"/>
          <w:rtl w:val="0"/>
          <w:lang w:val="de-DE"/>
        </w:rPr>
        <w:t>„</w:t>
      </w:r>
      <w:r>
        <w:rPr>
          <w:rFonts w:ascii="Cambria" w:cs="Cambria" w:hAnsi="Cambria" w:eastAsia="Cambria"/>
          <w:i w:val="1"/>
          <w:iCs w:val="1"/>
          <w:sz w:val="22"/>
          <w:szCs w:val="22"/>
          <w:rtl w:val="0"/>
          <w:lang w:val="de-DE"/>
        </w:rPr>
        <w:t>Meine Begeisterung f</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r das Lesen und das Schreiben ist riesengro</w:t>
      </w:r>
      <w:r>
        <w:rPr>
          <w:rFonts w:ascii="Cambria" w:cs="Cambria" w:hAnsi="Cambria" w:eastAsia="Cambria"/>
          <w:i w:val="1"/>
          <w:iCs w:val="1"/>
          <w:sz w:val="22"/>
          <w:szCs w:val="22"/>
          <w:rtl w:val="0"/>
          <w:lang w:val="de-DE"/>
        </w:rPr>
        <w:t>ß</w:t>
      </w:r>
      <w:r>
        <w:rPr>
          <w:rFonts w:ascii="Cambria" w:cs="Cambria" w:hAnsi="Cambria" w:eastAsia="Cambria"/>
          <w:i w:val="1"/>
          <w:iCs w:val="1"/>
          <w:sz w:val="22"/>
          <w:szCs w:val="22"/>
          <w:rtl w:val="0"/>
          <w:lang w:val="de-DE"/>
        </w:rPr>
        <w:t xml:space="preserve">. Dabei faszinierte mich von jeher weniger die Langstrecke, mehr der Sprint </w:t>
      </w:r>
      <w:r>
        <w:rPr>
          <w:rFonts w:ascii="Cambria" w:cs="Cambria" w:hAnsi="Cambria" w:eastAsia="Cambria"/>
          <w:i w:val="1"/>
          <w:iCs w:val="1"/>
          <w:sz w:val="22"/>
          <w:szCs w:val="22"/>
          <w:rtl w:val="0"/>
          <w:lang w:val="de-DE"/>
        </w:rPr>
        <w:t xml:space="preserve">– </w:t>
      </w:r>
      <w:r>
        <w:rPr>
          <w:rFonts w:ascii="Cambria" w:cs="Cambria" w:hAnsi="Cambria" w:eastAsia="Cambria"/>
          <w:i w:val="1"/>
          <w:iCs w:val="1"/>
          <w:sz w:val="22"/>
          <w:szCs w:val="22"/>
          <w:rtl w:val="0"/>
          <w:lang w:val="de-DE"/>
        </w:rPr>
        <w:t>also die kurzen Formate wie Novelle oder Short Story. Und gerade bei Kriminalgeschichten liebe ich es, wenn nach dem Chaos (dem Verbrechen) wieder Ordnung im Universum hergestellt wird (dank der Aufkl</w:t>
      </w:r>
      <w:r>
        <w:rPr>
          <w:rFonts w:ascii="Cambria" w:cs="Cambria" w:hAnsi="Cambria" w:eastAsia="Cambria"/>
          <w:i w:val="1"/>
          <w:iCs w:val="1"/>
          <w:sz w:val="22"/>
          <w:szCs w:val="22"/>
          <w:rtl w:val="0"/>
          <w:lang w:val="de-DE"/>
        </w:rPr>
        <w:t>ä</w:t>
      </w:r>
      <w:r>
        <w:rPr>
          <w:rFonts w:ascii="Cambria" w:cs="Cambria" w:hAnsi="Cambria" w:eastAsia="Cambria"/>
          <w:i w:val="1"/>
          <w:iCs w:val="1"/>
          <w:sz w:val="22"/>
          <w:szCs w:val="22"/>
          <w:rtl w:val="0"/>
          <w:lang w:val="de-DE"/>
        </w:rPr>
        <w:t>rung des Falles). Es w</w:t>
      </w:r>
      <w:r>
        <w:rPr>
          <w:rFonts w:ascii="Cambria" w:cs="Cambria" w:hAnsi="Cambria" w:eastAsia="Cambria"/>
          <w:i w:val="1"/>
          <w:iCs w:val="1"/>
          <w:sz w:val="22"/>
          <w:szCs w:val="22"/>
          <w:rtl w:val="0"/>
          <w:lang w:val="de-DE"/>
        </w:rPr>
        <w:t>ü</w:t>
      </w:r>
      <w:r>
        <w:rPr>
          <w:rFonts w:ascii="Cambria" w:cs="Cambria" w:hAnsi="Cambria" w:eastAsia="Cambria"/>
          <w:i w:val="1"/>
          <w:iCs w:val="1"/>
          <w:sz w:val="22"/>
          <w:szCs w:val="22"/>
          <w:rtl w:val="0"/>
          <w:lang w:val="de-DE"/>
        </w:rPr>
        <w:t>rde mich sehr freuen, wenn ich diese Begeisterung an m</w:t>
      </w:r>
      <w:r>
        <w:rPr>
          <w:rFonts w:ascii="Cambria" w:cs="Cambria" w:hAnsi="Cambria" w:eastAsia="Cambria"/>
          <w:i w:val="1"/>
          <w:iCs w:val="1"/>
          <w:sz w:val="22"/>
          <w:szCs w:val="22"/>
          <w:rtl w:val="0"/>
          <w:lang w:val="de-DE"/>
        </w:rPr>
        <w:t>ö</w:t>
      </w:r>
      <w:r>
        <w:rPr>
          <w:rFonts w:ascii="Cambria" w:cs="Cambria" w:hAnsi="Cambria" w:eastAsia="Cambria"/>
          <w:i w:val="1"/>
          <w:iCs w:val="1"/>
          <w:sz w:val="22"/>
          <w:szCs w:val="22"/>
          <w:rtl w:val="0"/>
          <w:lang w:val="de-DE"/>
        </w:rPr>
        <w:t>glichst viele Menschen weitergeben kann.</w:t>
      </w:r>
      <w:r>
        <w:rPr>
          <w:rFonts w:ascii="Cambria" w:cs="Cambria" w:hAnsi="Cambria" w:eastAsia="Cambria"/>
          <w:i w:val="1"/>
          <w:iCs w:val="1"/>
          <w:sz w:val="22"/>
          <w:szCs w:val="22"/>
          <w:rtl w:val="0"/>
          <w:lang w:val="de-DE"/>
        </w:rPr>
        <w:t>“</w:t>
      </w:r>
    </w:p>
    <w:p>
      <w:pPr>
        <w:pStyle w:val="Normal"/>
        <w:rPr>
          <w:rFonts w:ascii="Verdana" w:cs="Verdana" w:hAnsi="Verdana" w:eastAsia="Verdana"/>
          <w:sz w:val="18"/>
          <w:szCs w:val="18"/>
        </w:rPr>
      </w:pPr>
      <w:r>
        <w:rPr>
          <w:rFonts w:hAnsi="Verdana" w:hint="default"/>
          <w:sz w:val="18"/>
          <w:szCs w:val="18"/>
          <w:rtl w:val="0"/>
          <w:lang w:val="de-DE"/>
        </w:rPr>
        <w:t> </w:t>
      </w:r>
    </w:p>
    <w:p>
      <w:pPr>
        <w:pStyle w:val="Normal"/>
        <w:rPr>
          <w:color w:val="000000"/>
          <w:u w:color="000000"/>
        </w:rPr>
      </w:pPr>
      <w:r>
        <w:rPr>
          <w:rFonts w:ascii="Cambria" w:cs="Cambria" w:hAnsi="Cambria" w:eastAsia="Cambria"/>
          <w:b w:val="1"/>
          <w:bCs w:val="1"/>
          <w:color w:val="000000"/>
          <w:u w:color="000000"/>
          <w:rtl w:val="0"/>
          <w:lang w:val="de-DE"/>
        </w:rPr>
        <w:t>Tatjana Kruse</w:t>
      </w:r>
      <w:r>
        <w:rPr>
          <w:rFonts w:ascii="Cambria" w:cs="Cambria" w:hAnsi="Cambria" w:eastAsia="Cambria"/>
          <w:i w:val="1"/>
          <w:iCs w:val="1"/>
          <w:color w:val="000000"/>
          <w:u w:color="000000"/>
          <w:rtl w:val="0"/>
          <w:lang w:val="de-DE"/>
        </w:rPr>
        <w:t xml:space="preserve"> </w:t>
      </w:r>
      <w:r>
        <w:rPr>
          <w:rFonts w:ascii="Cambria" w:cs="Cambria" w:hAnsi="Cambria" w:eastAsia="Cambria"/>
          <w:spacing w:val="4"/>
          <w:rtl w:val="0"/>
          <w:lang w:val="de-DE"/>
        </w:rPr>
        <w:t>geh</w:t>
      </w:r>
      <w:r>
        <w:rPr>
          <w:rFonts w:ascii="Cambria" w:cs="Cambria" w:hAnsi="Cambria" w:eastAsia="Cambria"/>
          <w:spacing w:val="4"/>
          <w:rtl w:val="0"/>
          <w:lang w:val="de-DE"/>
        </w:rPr>
        <w:t>ö</w:t>
      </w:r>
      <w:r>
        <w:rPr>
          <w:rFonts w:ascii="Cambria" w:cs="Cambria" w:hAnsi="Cambria" w:eastAsia="Cambria"/>
          <w:spacing w:val="4"/>
          <w:rtl w:val="0"/>
          <w:lang w:val="de-DE"/>
        </w:rPr>
        <w:t>rt zu den beliebtesten Krimiautorinnen im deutschsprachigen Raum. Zahlreiche Ver</w:t>
      </w:r>
      <w:r>
        <w:rPr>
          <w:rFonts w:ascii="Cambria" w:cs="Cambria" w:hAnsi="Cambria" w:eastAsia="Cambria"/>
          <w:spacing w:val="4"/>
          <w:rtl w:val="0"/>
          <w:lang w:val="de-DE"/>
        </w:rPr>
        <w:t>ö</w:t>
      </w:r>
      <w:r>
        <w:rPr>
          <w:rFonts w:ascii="Cambria" w:cs="Cambria" w:hAnsi="Cambria" w:eastAsia="Cambria"/>
          <w:spacing w:val="4"/>
          <w:rtl w:val="0"/>
          <w:lang w:val="de-DE"/>
        </w:rPr>
        <w:t xml:space="preserve">ffentlichungen, die auch in Fremdsprachen </w:t>
      </w:r>
      <w:r>
        <w:rPr>
          <w:rFonts w:ascii="Cambria" w:cs="Cambria" w:hAnsi="Cambria" w:eastAsia="Cambria"/>
          <w:spacing w:val="4"/>
          <w:rtl w:val="0"/>
          <w:lang w:val="de-DE"/>
        </w:rPr>
        <w:t>ü</w:t>
      </w:r>
      <w:r>
        <w:rPr>
          <w:rFonts w:ascii="Cambria" w:cs="Cambria" w:hAnsi="Cambria" w:eastAsia="Cambria"/>
          <w:spacing w:val="4"/>
          <w:rtl w:val="0"/>
          <w:lang w:val="de-DE"/>
        </w:rPr>
        <w:t xml:space="preserve">bersetzt wurden. </w:t>
      </w:r>
      <w:r>
        <w:rPr>
          <w:rFonts w:ascii="Cambria" w:cs="Cambria" w:hAnsi="Cambria" w:eastAsia="Cambria"/>
          <w:color w:val="000000"/>
          <w:u w:color="000000"/>
          <w:rtl w:val="0"/>
          <w:lang w:val="de-DE"/>
        </w:rPr>
        <w:t>Von der mehrfach ausgezeichneten Autorin sagte Roger Willemsen einmal, dass sie dem deutschsprachigen Humor neue Provinzen er</w:t>
      </w:r>
      <w:r>
        <w:rPr>
          <w:rFonts w:ascii="Cambria" w:cs="Cambria" w:hAnsi="Cambria" w:eastAsia="Cambria"/>
          <w:color w:val="000000"/>
          <w:u w:color="000000"/>
          <w:rtl w:val="0"/>
          <w:lang w:val="de-DE"/>
        </w:rPr>
        <w:t>ö</w:t>
      </w:r>
      <w:r>
        <w:rPr>
          <w:rFonts w:ascii="Cambria" w:cs="Cambria" w:hAnsi="Cambria" w:eastAsia="Cambria"/>
          <w:color w:val="000000"/>
          <w:u w:color="000000"/>
          <w:rtl w:val="0"/>
          <w:lang w:val="de-DE"/>
        </w:rPr>
        <w:t>ffnet. Auf ihrer Homepage verr</w:t>
      </w:r>
      <w:r>
        <w:rPr>
          <w:rFonts w:ascii="Cambria" w:cs="Cambria" w:hAnsi="Cambria" w:eastAsia="Cambria"/>
          <w:color w:val="000000"/>
          <w:u w:color="000000"/>
          <w:rtl w:val="0"/>
          <w:lang w:val="de-DE"/>
        </w:rPr>
        <w:t>ä</w:t>
      </w:r>
      <w:r>
        <w:rPr>
          <w:rFonts w:ascii="Cambria" w:cs="Cambria" w:hAnsi="Cambria" w:eastAsia="Cambria"/>
          <w:color w:val="000000"/>
          <w:u w:color="000000"/>
          <w:rtl w:val="0"/>
          <w:lang w:val="de-DE"/>
        </w:rPr>
        <w:t>t sie unter</w:t>
      </w:r>
      <w:r>
        <w:rPr>
          <w:rFonts w:ascii="Cambria" w:cs="Cambria" w:hAnsi="Cambria" w:eastAsia="Cambria"/>
          <w:i w:val="1"/>
          <w:iCs w:val="1"/>
          <w:color w:val="000000"/>
          <w:u w:color="000000"/>
          <w:rtl w:val="0"/>
          <w:lang w:val="de-DE"/>
        </w:rPr>
        <w:t xml:space="preserve"> </w:t>
      </w:r>
      <w:r>
        <w:rPr>
          <w:rFonts w:ascii="Cambria" w:cs="Cambria" w:hAnsi="Cambria" w:eastAsia="Cambria"/>
          <w:b w:val="1"/>
          <w:bCs w:val="1"/>
          <w:color w:val="000000"/>
          <w:u w:color="000000"/>
          <w:rtl w:val="0"/>
          <w:lang w:val="de-DE"/>
        </w:rPr>
        <w:t>5 Things You Don't Know About Me</w:t>
      </w:r>
      <w:r>
        <w:rPr>
          <w:rFonts w:ascii="Cambria" w:cs="Cambria" w:hAnsi="Cambria" w:eastAsia="Cambria"/>
          <w:color w:val="000000"/>
          <w:u w:color="000000"/>
          <w:rtl w:val="0"/>
          <w:lang w:val="de-DE"/>
        </w:rPr>
        <w:t>, dass sie unter der Dusche jodelt und ihr Leben (und Grie</w:t>
      </w:r>
      <w:r>
        <w:rPr>
          <w:rFonts w:ascii="Cambria" w:cs="Cambria" w:hAnsi="Cambria" w:eastAsia="Cambria"/>
          <w:color w:val="000000"/>
          <w:u w:color="000000"/>
          <w:rtl w:val="0"/>
          <w:lang w:val="de-DE"/>
        </w:rPr>
        <w:t>ß</w:t>
      </w:r>
      <w:r>
        <w:rPr>
          <w:rFonts w:ascii="Cambria" w:cs="Cambria" w:hAnsi="Cambria" w:eastAsia="Cambria"/>
          <w:color w:val="000000"/>
          <w:u w:color="000000"/>
          <w:rtl w:val="0"/>
          <w:lang w:val="de-DE"/>
        </w:rPr>
        <w:t>brei) liebt.</w:t>
      </w:r>
      <w:r>
        <w:rPr>
          <w:rFonts w:ascii="Cambria" w:cs="Cambria" w:hAnsi="Cambria" w:eastAsia="Cambria"/>
          <w:i w:val="1"/>
          <w:iCs w:val="1"/>
          <w:color w:val="000000"/>
          <w:u w:color="000000"/>
          <w:rtl w:val="0"/>
          <w:lang w:val="de-DE"/>
        </w:rPr>
        <w:t xml:space="preserve"> </w:t>
      </w:r>
      <w:r>
        <w:rPr>
          <w:rFonts w:ascii="Cambria" w:cs="Cambria" w:hAnsi="Cambria" w:eastAsia="Cambria"/>
          <w:spacing w:val="4"/>
          <w:rtl w:val="0"/>
          <w:lang w:val="de-DE"/>
        </w:rPr>
        <w:t xml:space="preserve">Bei HAYMONtb erschien 2014 </w:t>
      </w:r>
      <w:r>
        <w:rPr>
          <w:rFonts w:ascii="Cambria" w:cs="Cambria" w:hAnsi="Cambria" w:eastAsia="Cambria"/>
          <w:b w:val="1"/>
          <w:bCs w:val="1"/>
          <w:spacing w:val="4"/>
          <w:rtl w:val="0"/>
          <w:lang w:val="de-DE"/>
        </w:rPr>
        <w:t>„</w:t>
      </w:r>
      <w:hyperlink r:id="rId8" w:history="1">
        <w:r>
          <w:rPr>
            <w:rStyle w:val="Hyperlink.2"/>
            <w:rFonts w:ascii="Cambria" w:cs="Cambria" w:hAnsi="Cambria" w:eastAsia="Cambria"/>
            <w:b w:val="1"/>
            <w:bCs w:val="1"/>
            <w:spacing w:val="4"/>
            <w:rtl w:val="0"/>
            <w:lang w:val="de-DE"/>
          </w:rPr>
          <w:t>Grabt Opa aus!</w:t>
        </w:r>
      </w:hyperlink>
      <w:r>
        <w:rPr>
          <w:rFonts w:ascii="Cambria" w:cs="Cambria" w:hAnsi="Cambria" w:eastAsia="Cambria"/>
          <w:b w:val="1"/>
          <w:bCs w:val="1"/>
          <w:spacing w:val="4"/>
          <w:rtl w:val="0"/>
          <w:lang w:val="de-DE"/>
        </w:rPr>
        <w:t>“</w:t>
      </w:r>
      <w:r>
        <w:rPr>
          <w:rFonts w:ascii="Cambria" w:cs="Cambria" w:hAnsi="Cambria" w:eastAsia="Cambria"/>
          <w:spacing w:val="4"/>
          <w:rtl w:val="0"/>
          <w:lang w:val="de-DE"/>
        </w:rPr>
        <w:t>, ein rabenschwarzer Alpenkrimi, und 2015 der Auftakt zu ihrer Krimi-Trilogie rund um die schillernde Operns</w:t>
      </w:r>
      <w:r>
        <w:rPr>
          <w:rFonts w:ascii="Cambria" w:cs="Cambria" w:hAnsi="Cambria" w:eastAsia="Cambria"/>
          <w:spacing w:val="4"/>
          <w:rtl w:val="0"/>
          <w:lang w:val="de-DE"/>
        </w:rPr>
        <w:t>ä</w:t>
      </w:r>
      <w:r>
        <w:rPr>
          <w:rFonts w:ascii="Cambria" w:cs="Cambria" w:hAnsi="Cambria" w:eastAsia="Cambria"/>
          <w:spacing w:val="4"/>
          <w:rtl w:val="0"/>
          <w:lang w:val="de-DE"/>
        </w:rPr>
        <w:t xml:space="preserve">ngerin Pauline Miller: </w:t>
      </w:r>
      <w:r>
        <w:rPr>
          <w:rFonts w:ascii="Cambria" w:cs="Cambria" w:hAnsi="Cambria" w:eastAsia="Cambria"/>
          <w:b w:val="1"/>
          <w:bCs w:val="1"/>
          <w:spacing w:val="4"/>
          <w:rtl w:val="0"/>
          <w:lang w:val="de-DE"/>
        </w:rPr>
        <w:t>„</w:t>
      </w:r>
      <w:r>
        <w:rPr>
          <w:rFonts w:ascii="Cambria" w:cs="Cambria" w:hAnsi="Cambria" w:eastAsia="Cambria"/>
          <w:b w:val="1"/>
          <w:bCs w:val="1"/>
          <w:spacing w:val="4"/>
          <w:rtl w:val="0"/>
          <w:lang w:val="de-DE"/>
        </w:rPr>
        <w:t>Bei Zugabe Mord. Eine Diva ermittelt im Salzburger Festspielhaus</w:t>
      </w:r>
      <w:r>
        <w:rPr>
          <w:rFonts w:ascii="Cambria" w:cs="Cambria" w:hAnsi="Cambria" w:eastAsia="Cambria"/>
          <w:b w:val="1"/>
          <w:bCs w:val="1"/>
          <w:spacing w:val="4"/>
          <w:rtl w:val="0"/>
          <w:lang w:val="de-DE"/>
        </w:rPr>
        <w:t>“</w:t>
      </w:r>
      <w:r>
        <w:rPr>
          <w:rFonts w:ascii="Cambria" w:cs="Cambria" w:hAnsi="Cambria" w:eastAsia="Cambria"/>
          <w:b w:val="1"/>
          <w:bCs w:val="1"/>
          <w:spacing w:val="4"/>
          <w:rtl w:val="0"/>
          <w:lang w:val="de-DE"/>
        </w:rPr>
        <w:t xml:space="preserve">. </w:t>
      </w:r>
      <w:hyperlink r:id="rId9" w:history="1">
        <w:r>
          <w:rPr>
            <w:rStyle w:val="Hyperlink.1"/>
            <w:rFonts w:ascii="Cambria" w:cs="Cambria" w:hAnsi="Cambria" w:eastAsia="Cambria"/>
            <w:rtl w:val="0"/>
            <w:lang w:val="de-DE"/>
          </w:rPr>
          <w:t>www.tatjanakruse.de</w:t>
        </w:r>
      </w:hyperlink>
      <w:r>
        <w:rPr>
          <w:rFonts w:ascii="Cambria" w:cs="Cambria" w:hAnsi="Cambria" w:eastAsia="Cambria"/>
          <w:rtl w:val="0"/>
          <w:lang w:val="de-DE"/>
        </w:rPr>
        <w:t xml:space="preserve"> </w:t>
      </w:r>
    </w:p>
    <w:p>
      <w:pPr>
        <w:pStyle w:val="Normal"/>
        <w:rPr>
          <w:rFonts w:ascii="Cambria" w:cs="Cambria" w:hAnsi="Cambria" w:eastAsia="Cambria"/>
          <w:b w:val="1"/>
          <w:bCs w:val="1"/>
        </w:rPr>
      </w:pPr>
    </w:p>
    <w:p>
      <w:pPr>
        <w:pStyle w:val="Normal"/>
        <w:widowControl w:val="0"/>
        <w:tabs>
          <w:tab w:val="left" w:pos="1417"/>
        </w:tabs>
        <w:rPr>
          <w:spacing w:val="0"/>
        </w:rPr>
      </w:pPr>
    </w:p>
    <w:p>
      <w:pPr>
        <w:pStyle w:val="Normal"/>
        <w:rPr>
          <w:rFonts w:ascii="Cambria" w:cs="Cambria" w:hAnsi="Cambria" w:eastAsia="Cambria"/>
          <w:b w:val="1"/>
          <w:bCs w:val="1"/>
          <w:sz w:val="28"/>
          <w:szCs w:val="28"/>
        </w:rPr>
      </w:pPr>
      <w:r>
        <w:rPr>
          <w:rFonts w:ascii="Cambria" w:cs="Cambria" w:hAnsi="Cambria" w:eastAsia="Cambria"/>
          <w:b w:val="1"/>
          <w:bCs w:val="1"/>
          <w:sz w:val="28"/>
          <w:szCs w:val="28"/>
          <w:rtl w:val="0"/>
          <w:lang w:val="de-DE"/>
        </w:rPr>
        <w:t xml:space="preserve">Tirol </w:t>
      </w:r>
      <w:r>
        <w:rPr>
          <w:rFonts w:ascii="Cambria" w:cs="Cambria" w:hAnsi="Cambria" w:eastAsia="Cambria"/>
          <w:b w:val="1"/>
          <w:bCs w:val="1"/>
          <w:sz w:val="28"/>
          <w:szCs w:val="28"/>
          <w:rtl w:val="0"/>
          <w:lang w:val="de-DE"/>
        </w:rPr>
        <w:t xml:space="preserve">– </w:t>
      </w:r>
      <w:r>
        <w:rPr>
          <w:rFonts w:ascii="Cambria" w:cs="Cambria" w:hAnsi="Cambria" w:eastAsia="Cambria"/>
          <w:b w:val="1"/>
          <w:bCs w:val="1"/>
          <w:sz w:val="28"/>
          <w:szCs w:val="28"/>
          <w:rtl w:val="0"/>
          <w:lang w:val="de-DE"/>
        </w:rPr>
        <w:t>Kunst, Gastfreundschaft und Naturerlebnis als Inspiration</w:t>
      </w:r>
    </w:p>
    <w:p>
      <w:pPr>
        <w:pStyle w:val="Normal"/>
        <w:rPr>
          <w:sz w:val="22"/>
          <w:szCs w:val="22"/>
        </w:rPr>
      </w:pPr>
      <w:r>
        <w:rPr>
          <w:rFonts w:ascii="Cambria" w:cs="Cambria" w:hAnsi="Cambria" w:eastAsia="Cambria"/>
          <w:sz w:val="22"/>
          <w:szCs w:val="22"/>
          <w:rtl w:val="0"/>
          <w:lang w:val="de-DE"/>
        </w:rPr>
        <w:t>Lange schon wissen wir, wie sehr Landschaft und Ambiente Seele und Geist befl</w:t>
      </w:r>
      <w:r>
        <w:rPr>
          <w:rFonts w:ascii="Cambria" w:cs="Cambria" w:hAnsi="Cambria" w:eastAsia="Cambria"/>
          <w:sz w:val="22"/>
          <w:szCs w:val="22"/>
          <w:rtl w:val="0"/>
          <w:lang w:val="de-DE"/>
        </w:rPr>
        <w:t>ü</w:t>
      </w:r>
      <w:r>
        <w:rPr>
          <w:rFonts w:ascii="Cambria" w:cs="Cambria" w:hAnsi="Cambria" w:eastAsia="Cambria"/>
          <w:sz w:val="22"/>
          <w:szCs w:val="22"/>
          <w:rtl w:val="0"/>
          <w:lang w:val="de-DE"/>
        </w:rPr>
        <w:t>geln. So k</w:t>
      </w:r>
      <w:r>
        <w:rPr>
          <w:rFonts w:ascii="Cambria" w:cs="Cambria" w:hAnsi="Cambria" w:eastAsia="Cambria"/>
          <w:sz w:val="22"/>
          <w:szCs w:val="22"/>
          <w:rtl w:val="0"/>
          <w:lang w:val="de-DE"/>
        </w:rPr>
        <w:t>ö</w:t>
      </w:r>
      <w:r>
        <w:rPr>
          <w:rFonts w:ascii="Cambria" w:cs="Cambria" w:hAnsi="Cambria" w:eastAsia="Cambria"/>
          <w:sz w:val="22"/>
          <w:szCs w:val="22"/>
          <w:rtl w:val="0"/>
          <w:lang w:val="de-DE"/>
        </w:rPr>
        <w:t>nnen sich in unserer HAYMONschreibschule angehende und fortgeschrittene LiteratInnen als auch interessierte G</w:t>
      </w:r>
      <w:r>
        <w:rPr>
          <w:rFonts w:ascii="Cambria" w:cs="Cambria" w:hAnsi="Cambria" w:eastAsia="Cambria"/>
          <w:sz w:val="22"/>
          <w:szCs w:val="22"/>
          <w:rtl w:val="0"/>
          <w:lang w:val="de-DE"/>
        </w:rPr>
        <w:t>ä</w:t>
      </w:r>
      <w:r>
        <w:rPr>
          <w:rFonts w:ascii="Cambria" w:cs="Cambria" w:hAnsi="Cambria" w:eastAsia="Cambria"/>
          <w:sz w:val="22"/>
          <w:szCs w:val="22"/>
          <w:rtl w:val="0"/>
          <w:lang w:val="de-DE"/>
        </w:rPr>
        <w:t xml:space="preserve">ste </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 xml:space="preserve">sei es am Achensee, am Arlberg oder in der Silberregion Karwendel </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 xml:space="preserve">eine Woche lang als </w:t>
      </w:r>
      <w:r>
        <w:rPr>
          <w:rFonts w:ascii="Cambria" w:cs="Cambria" w:hAnsi="Cambria" w:eastAsia="Cambria"/>
          <w:sz w:val="22"/>
          <w:szCs w:val="22"/>
          <w:rtl w:val="0"/>
          <w:lang w:val="de-DE"/>
        </w:rPr>
        <w:t>„</w:t>
      </w:r>
      <w:r>
        <w:rPr>
          <w:rFonts w:ascii="Cambria" w:cs="Cambria" w:hAnsi="Cambria" w:eastAsia="Cambria"/>
          <w:sz w:val="22"/>
          <w:szCs w:val="22"/>
          <w:rtl w:val="0"/>
          <w:lang w:val="de-DE"/>
        </w:rPr>
        <w:t>Artist in Residence</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f</w:t>
      </w:r>
      <w:r>
        <w:rPr>
          <w:rFonts w:ascii="Cambria" w:cs="Cambria" w:hAnsi="Cambria" w:eastAsia="Cambria"/>
          <w:sz w:val="22"/>
          <w:szCs w:val="22"/>
          <w:rtl w:val="0"/>
          <w:lang w:val="de-DE"/>
        </w:rPr>
        <w:t>ü</w:t>
      </w:r>
      <w:r>
        <w:rPr>
          <w:rFonts w:ascii="Cambria" w:cs="Cambria" w:hAnsi="Cambria" w:eastAsia="Cambria"/>
          <w:sz w:val="22"/>
          <w:szCs w:val="22"/>
          <w:rtl w:val="0"/>
          <w:lang w:val="de-DE"/>
        </w:rPr>
        <w:t>hlen und aufmerksamkeitsstarke Betreuung sowie hingebungsvollen Service genie</w:t>
      </w:r>
      <w:r>
        <w:rPr>
          <w:rFonts w:ascii="Cambria" w:cs="Cambria" w:hAnsi="Cambria" w:eastAsia="Cambria"/>
          <w:sz w:val="22"/>
          <w:szCs w:val="22"/>
          <w:rtl w:val="0"/>
          <w:lang w:val="de-DE"/>
        </w:rPr>
        <w:t>ß</w:t>
      </w:r>
      <w:r>
        <w:rPr>
          <w:rFonts w:ascii="Cambria" w:cs="Cambria" w:hAnsi="Cambria" w:eastAsia="Cambria"/>
          <w:sz w:val="22"/>
          <w:szCs w:val="22"/>
          <w:rtl w:val="0"/>
          <w:lang w:val="de-DE"/>
        </w:rPr>
        <w:t xml:space="preserve">en. </w:t>
      </w:r>
    </w:p>
    <w:p>
      <w:pPr>
        <w:pStyle w:val="Normal"/>
        <w:rPr>
          <w:sz w:val="22"/>
          <w:szCs w:val="22"/>
        </w:rPr>
      </w:pPr>
      <w:r>
        <w:rPr>
          <w:rFonts w:ascii="Cambria" w:cs="Cambria" w:hAnsi="Cambria" w:eastAsia="Cambria"/>
          <w:sz w:val="22"/>
          <w:szCs w:val="22"/>
          <w:rtl w:val="0"/>
          <w:lang w:val="de-DE"/>
        </w:rPr>
        <w:t xml:space="preserve">Eine </w:t>
      </w:r>
      <w:r>
        <w:rPr>
          <w:rFonts w:ascii="Cambria" w:cs="Cambria" w:hAnsi="Cambria" w:eastAsia="Cambria"/>
          <w:b w:val="1"/>
          <w:bCs w:val="1"/>
          <w:sz w:val="22"/>
          <w:szCs w:val="22"/>
          <w:rtl w:val="0"/>
          <w:lang w:val="de-DE"/>
        </w:rPr>
        <w:t xml:space="preserve">weitere Besonderheit der HAYMONschreibschule </w:t>
      </w:r>
      <w:r>
        <w:rPr>
          <w:rFonts w:ascii="Cambria" w:cs="Cambria" w:hAnsi="Cambria" w:eastAsia="Cambria"/>
          <w:sz w:val="22"/>
          <w:szCs w:val="22"/>
          <w:rtl w:val="0"/>
          <w:lang w:val="de-DE"/>
        </w:rPr>
        <w:t>stellen eben die mit Bedacht ausgew</w:t>
      </w:r>
      <w:r>
        <w:rPr>
          <w:rFonts w:ascii="Cambria" w:cs="Cambria" w:hAnsi="Cambria" w:eastAsia="Cambria"/>
          <w:sz w:val="22"/>
          <w:szCs w:val="22"/>
          <w:rtl w:val="0"/>
          <w:lang w:val="de-DE"/>
        </w:rPr>
        <w:t>ä</w:t>
      </w:r>
      <w:r>
        <w:rPr>
          <w:rFonts w:ascii="Cambria" w:cs="Cambria" w:hAnsi="Cambria" w:eastAsia="Cambria"/>
          <w:sz w:val="22"/>
          <w:szCs w:val="22"/>
          <w:rtl w:val="0"/>
          <w:lang w:val="de-DE"/>
        </w:rPr>
        <w:t xml:space="preserve">hlten Veranstaltungsorte und Partnerhotels dar </w:t>
      </w:r>
      <w:r>
        <w:rPr>
          <w:rFonts w:ascii="Cambria" w:cs="Cambria" w:hAnsi="Cambria" w:eastAsia="Cambria"/>
          <w:sz w:val="22"/>
          <w:szCs w:val="22"/>
          <w:rtl w:val="0"/>
          <w:lang w:val="de-DE"/>
        </w:rPr>
        <w:t xml:space="preserve">– </w:t>
      </w:r>
      <w:r>
        <w:rPr>
          <w:rFonts w:ascii="Cambria" w:cs="Cambria" w:hAnsi="Cambria" w:eastAsia="Cambria"/>
          <w:b w:val="1"/>
          <w:bCs w:val="1"/>
          <w:sz w:val="22"/>
          <w:szCs w:val="22"/>
          <w:rtl w:val="0"/>
          <w:lang w:val="de-DE"/>
        </w:rPr>
        <w:t xml:space="preserve">DAS KRONTHALER ****S </w:t>
      </w:r>
      <w:r>
        <w:rPr>
          <w:rFonts w:ascii="Cambria" w:cs="Cambria" w:hAnsi="Cambria" w:eastAsia="Cambria"/>
          <w:sz w:val="22"/>
          <w:szCs w:val="22"/>
          <w:rtl w:val="0"/>
          <w:lang w:val="de-DE"/>
        </w:rPr>
        <w:t xml:space="preserve">und das </w:t>
      </w:r>
      <w:r>
        <w:rPr>
          <w:rFonts w:ascii="Cambria" w:cs="Cambria" w:hAnsi="Cambria" w:eastAsia="Cambria"/>
          <w:b w:val="1"/>
          <w:bCs w:val="1"/>
          <w:sz w:val="22"/>
          <w:szCs w:val="22"/>
          <w:rtl w:val="0"/>
          <w:lang w:val="de-DE"/>
        </w:rPr>
        <w:t>Biohotel Grafenast</w:t>
      </w:r>
      <w:r>
        <w:rPr>
          <w:rFonts w:ascii="Cambria" w:cs="Cambria" w:hAnsi="Cambria" w:eastAsia="Cambria"/>
          <w:sz w:val="22"/>
          <w:szCs w:val="22"/>
          <w:rtl w:val="0"/>
          <w:lang w:val="de-DE"/>
        </w:rPr>
        <w:t xml:space="preserve"> bieten mit ihrem anregenden, kunstorientierten Ambiente und gastzentriertem Service einen optimalen Rahmen f</w:t>
      </w:r>
      <w:r>
        <w:rPr>
          <w:rFonts w:ascii="Cambria" w:cs="Cambria" w:hAnsi="Cambria" w:eastAsia="Cambria"/>
          <w:sz w:val="22"/>
          <w:szCs w:val="22"/>
          <w:rtl w:val="0"/>
          <w:lang w:val="de-DE"/>
        </w:rPr>
        <w:t>ü</w:t>
      </w:r>
      <w:r>
        <w:rPr>
          <w:rFonts w:ascii="Cambria" w:cs="Cambria" w:hAnsi="Cambria" w:eastAsia="Cambria"/>
          <w:sz w:val="22"/>
          <w:szCs w:val="22"/>
          <w:rtl w:val="0"/>
          <w:lang w:val="de-DE"/>
        </w:rPr>
        <w:t>r intensive Arbeit, kreative Erholung und k</w:t>
      </w:r>
      <w:r>
        <w:rPr>
          <w:rFonts w:ascii="Cambria" w:cs="Cambria" w:hAnsi="Cambria" w:eastAsia="Cambria"/>
          <w:sz w:val="22"/>
          <w:szCs w:val="22"/>
          <w:rtl w:val="0"/>
          <w:lang w:val="de-DE"/>
        </w:rPr>
        <w:t>ü</w:t>
      </w:r>
      <w:r>
        <w:rPr>
          <w:rFonts w:ascii="Cambria" w:cs="Cambria" w:hAnsi="Cambria" w:eastAsia="Cambria"/>
          <w:sz w:val="22"/>
          <w:szCs w:val="22"/>
          <w:rtl w:val="0"/>
          <w:lang w:val="de-DE"/>
        </w:rPr>
        <w:t>nstlerische Weiterentwicklung.</w:t>
      </w:r>
    </w:p>
    <w:p>
      <w:pPr>
        <w:pStyle w:val="Normal"/>
        <w:rPr>
          <w:rFonts w:ascii="Cambria" w:cs="Cambria" w:hAnsi="Cambria" w:eastAsia="Cambria"/>
          <w:b w:val="1"/>
          <w:bCs w:val="1"/>
          <w:sz w:val="28"/>
          <w:szCs w:val="28"/>
        </w:rPr>
      </w:pPr>
      <w:r>
        <w:rPr>
          <w:rFonts w:ascii="Cambria" w:cs="Cambria" w:hAnsi="Cambria" w:eastAsia="Cambria"/>
          <w:b w:val="1"/>
          <w:bCs w:val="1"/>
          <w:sz w:val="28"/>
          <w:szCs w:val="28"/>
          <w:rtl w:val="0"/>
          <w:lang w:val="de-DE"/>
        </w:rPr>
        <w:t>Geschichten, Gedichte, Krimis &amp; besondere Hotels in Tirol</w:t>
      </w:r>
    </w:p>
    <w:p>
      <w:pPr>
        <w:pStyle w:val="List Paragraph"/>
        <w:numPr>
          <w:ilvl w:val="0"/>
          <w:numId w:val="3"/>
        </w:numPr>
        <w:tabs>
          <w:tab w:val="num" w:pos="720"/>
          <w:tab w:val="clear" w:pos="0"/>
        </w:tabs>
        <w:bidi w:val="0"/>
        <w:ind w:left="720" w:right="0" w:hanging="360"/>
        <w:jc w:val="left"/>
        <w:rPr>
          <w:rFonts w:ascii="Times New Roman Bold" w:cs="Times New Roman Bold" w:hAnsi="Times New Roman Bold" w:eastAsia="Times New Roman Bold"/>
          <w:b w:val="1"/>
          <w:bCs w:val="1"/>
          <w:color w:val="000000"/>
          <w:position w:val="0"/>
          <w:sz w:val="24"/>
          <w:szCs w:val="24"/>
          <w:u w:color="000000"/>
          <w:rtl w:val="0"/>
        </w:rPr>
      </w:pPr>
      <w:r>
        <w:rPr>
          <w:rFonts w:ascii="Cambria" w:cs="Cambria" w:hAnsi="Cambria" w:eastAsia="Cambria"/>
          <w:b w:val="1"/>
          <w:bCs w:val="1"/>
          <w:color w:val="000000"/>
          <w:u w:color="000000"/>
          <w:rtl w:val="0"/>
          <w:lang w:val="de-DE"/>
        </w:rPr>
        <w:t>12. bis 19. Juni</w:t>
      </w:r>
      <w:r>
        <w:rPr>
          <w:rFonts w:ascii="Cambria" w:cs="Cambria" w:hAnsi="Cambria" w:eastAsia="Cambria" w:hint="default"/>
          <w:b w:val="1"/>
          <w:bCs w:val="1"/>
          <w:color w:val="000000"/>
          <w:u w:color="000000"/>
          <w:rtl w:val="0"/>
          <w:lang w:val="de-DE"/>
        </w:rPr>
        <w:t> </w:t>
      </w:r>
      <w:r>
        <w:rPr>
          <w:rFonts w:ascii="Cambria" w:cs="Cambria" w:hAnsi="Cambria" w:eastAsia="Cambria"/>
          <w:b w:val="1"/>
          <w:bCs w:val="1"/>
          <w:color w:val="000000"/>
          <w:u w:color="000000"/>
          <w:rtl w:val="0"/>
          <w:lang w:val="de-DE"/>
        </w:rPr>
        <w:t xml:space="preserve">2016 </w:t>
      </w:r>
      <w:r>
        <w:rPr>
          <w:rFonts w:ascii="Times New Roman"/>
          <w:color w:val="000000"/>
          <w:u w:color="000000"/>
          <w:rtl w:val="0"/>
          <w:lang w:val="de-DE"/>
        </w:rPr>
        <w:t>mit Erfolgsautor</w:t>
      </w:r>
      <w:r>
        <w:rPr>
          <w:rFonts w:ascii="Cambria" w:cs="Cambria" w:hAnsi="Cambria" w:eastAsia="Cambria"/>
          <w:b w:val="1"/>
          <w:bCs w:val="1"/>
          <w:color w:val="000000"/>
          <w:u w:color="000000"/>
          <w:rtl w:val="0"/>
          <w:lang w:val="de-DE"/>
        </w:rPr>
        <w:t xml:space="preserve"> BERNHARD AICHNER, </w:t>
      </w:r>
    </w:p>
    <w:p>
      <w:pPr>
        <w:pStyle w:val="List Paragraph"/>
        <w:numPr>
          <w:ilvl w:val="0"/>
          <w:numId w:val="4"/>
        </w:numPr>
        <w:tabs>
          <w:tab w:val="num" w:pos="720"/>
          <w:tab w:val="clear" w:pos="0"/>
        </w:tabs>
        <w:bidi w:val="0"/>
        <w:ind w:left="720" w:right="0" w:hanging="360"/>
        <w:jc w:val="left"/>
        <w:rPr>
          <w:rFonts w:ascii="Times New Roman Bold" w:cs="Times New Roman Bold" w:hAnsi="Times New Roman Bold" w:eastAsia="Times New Roman Bold"/>
          <w:b w:val="1"/>
          <w:bCs w:val="1"/>
          <w:color w:val="000000"/>
          <w:position w:val="0"/>
          <w:sz w:val="24"/>
          <w:szCs w:val="24"/>
          <w:u w:color="000000"/>
          <w:rtl w:val="0"/>
        </w:rPr>
      </w:pPr>
      <w:r>
        <w:rPr>
          <w:rFonts w:ascii="Cambria" w:cs="Cambria" w:hAnsi="Cambria" w:eastAsia="Cambria"/>
          <w:b w:val="1"/>
          <w:bCs w:val="1"/>
          <w:color w:val="000000"/>
          <w:u w:color="000000"/>
          <w:rtl w:val="0"/>
          <w:lang w:val="de-DE"/>
        </w:rPr>
        <w:t>28. August bis 4. September 2016</w:t>
      </w:r>
      <w:r>
        <w:rPr>
          <w:rFonts w:ascii="Times New Roman"/>
          <w:color w:val="000000"/>
          <w:u w:color="000000"/>
          <w:rtl w:val="0"/>
          <w:lang w:val="de-DE"/>
        </w:rPr>
        <w:t xml:space="preserve"> mit Bestsellerautor</w:t>
      </w:r>
      <w:r>
        <w:rPr>
          <w:rFonts w:ascii="Cambria" w:cs="Cambria" w:hAnsi="Cambria" w:eastAsia="Cambria"/>
          <w:b w:val="1"/>
          <w:bCs w:val="1"/>
          <w:color w:val="000000"/>
          <w:u w:color="000000"/>
          <w:rtl w:val="0"/>
          <w:lang w:val="de-DE"/>
        </w:rPr>
        <w:t xml:space="preserve"> CHRISTOPH W. BAUER </w:t>
      </w:r>
      <w:r>
        <w:rPr>
          <w:rFonts w:ascii="Times New Roman"/>
          <w:color w:val="000000"/>
          <w:u w:color="000000"/>
          <w:rtl w:val="0"/>
          <w:lang w:val="de-DE"/>
        </w:rPr>
        <w:t>jeweils im</w:t>
      </w:r>
      <w:r>
        <w:rPr>
          <w:rFonts w:ascii="Cambria" w:cs="Cambria" w:hAnsi="Cambria" w:eastAsia="Cambria"/>
          <w:b w:val="1"/>
          <w:bCs w:val="1"/>
          <w:color w:val="000000"/>
          <w:u w:color="000000"/>
          <w:rtl w:val="0"/>
          <w:lang w:val="de-DE"/>
        </w:rPr>
        <w:t xml:space="preserve"> Hotel DAS KRONTHALER****S</w:t>
      </w:r>
      <w:r>
        <w:rPr>
          <w:rFonts w:ascii="Cambria" w:cs="Cambria" w:hAnsi="Cambria" w:eastAsia="Cambria"/>
          <w:b w:val="1"/>
          <w:bCs w:val="1"/>
          <w:color w:val="365c6e"/>
          <w:rtl w:val="0"/>
          <w:lang w:val="de-DE"/>
        </w:rPr>
        <w:t xml:space="preserve"> </w:t>
      </w:r>
      <w:hyperlink r:id="rId10" w:history="1">
        <w:r>
          <w:rPr>
            <w:rStyle w:val="Hyperlink.3"/>
            <w:rFonts w:ascii="Times New Roman"/>
            <w:color w:val="0000ff"/>
            <w:spacing w:val="0"/>
            <w:u w:val="single" w:color="0000ff"/>
            <w:rtl w:val="0"/>
            <w:lang w:val="de-DE"/>
          </w:rPr>
          <w:t>www.daskronthaler.com</w:t>
        </w:r>
      </w:hyperlink>
      <w:r>
        <w:rPr>
          <w:rFonts w:ascii="Times New Roman"/>
          <w:color w:val="0000ff"/>
          <w:spacing w:val="0"/>
          <w:u w:val="single" w:color="0000ff"/>
          <w:rtl w:val="0"/>
          <w:lang w:val="de-DE"/>
        </w:rPr>
        <w:t xml:space="preserve"> </w:t>
      </w:r>
      <w:r>
        <w:rPr>
          <w:rFonts w:ascii="Cambria" w:cs="Cambria" w:hAnsi="Cambria" w:eastAsia="Cambria"/>
          <w:b w:val="1"/>
          <w:bCs w:val="1"/>
          <w:color w:val="000000"/>
          <w:u w:color="000000"/>
          <w:rtl w:val="0"/>
          <w:lang w:val="de-DE"/>
        </w:rPr>
        <w:t>am Tiroler Achensee,</w:t>
      </w:r>
    </w:p>
    <w:p>
      <w:pPr>
        <w:pStyle w:val="List Paragraph"/>
        <w:numPr>
          <w:ilvl w:val="0"/>
          <w:numId w:val="5"/>
        </w:numPr>
        <w:tabs>
          <w:tab w:val="num" w:pos="720"/>
          <w:tab w:val="clear" w:pos="0"/>
        </w:tabs>
        <w:bidi w:val="0"/>
        <w:ind w:left="720" w:right="0" w:hanging="360"/>
        <w:jc w:val="left"/>
        <w:rPr>
          <w:color w:val="000000"/>
          <w:position w:val="0"/>
          <w:sz w:val="24"/>
          <w:szCs w:val="24"/>
          <w:u w:color="000000"/>
          <w:rtl w:val="0"/>
        </w:rPr>
      </w:pPr>
      <w:r>
        <w:rPr>
          <w:rFonts w:ascii="Cambria" w:cs="Cambria" w:hAnsi="Cambria" w:eastAsia="Cambria"/>
          <w:b w:val="1"/>
          <w:bCs w:val="1"/>
          <w:color w:val="000000"/>
          <w:u w:color="000000"/>
          <w:rtl w:val="0"/>
          <w:lang w:val="de-DE"/>
        </w:rPr>
        <w:t>18. bis 25. September 2016</w:t>
      </w:r>
      <w:r>
        <w:rPr>
          <w:rFonts w:ascii="Times New Roman"/>
          <w:color w:val="000000"/>
          <w:u w:color="000000"/>
          <w:rtl w:val="0"/>
          <w:lang w:val="de-DE"/>
        </w:rPr>
        <w:t xml:space="preserve"> mit </w:t>
      </w:r>
      <w:r>
        <w:rPr>
          <w:rFonts w:ascii="Cambria" w:cs="Cambria" w:hAnsi="Cambria" w:eastAsia="Cambria"/>
          <w:b w:val="1"/>
          <w:bCs w:val="1"/>
          <w:color w:val="000000"/>
          <w:u w:color="000000"/>
          <w:rtl w:val="0"/>
          <w:lang w:val="de-DE"/>
        </w:rPr>
        <w:t xml:space="preserve">Krimi-Comedian TATJANA KRUSE </w:t>
      </w:r>
      <w:r>
        <w:rPr>
          <w:rFonts w:ascii="Times New Roman"/>
          <w:color w:val="000000"/>
          <w:u w:color="000000"/>
          <w:rtl w:val="0"/>
          <w:lang w:val="de-DE"/>
        </w:rPr>
        <w:t>im</w:t>
      </w:r>
      <w:r>
        <w:rPr>
          <w:rFonts w:ascii="Cambria" w:cs="Cambria" w:hAnsi="Cambria" w:eastAsia="Cambria"/>
          <w:b w:val="1"/>
          <w:bCs w:val="1"/>
          <w:color w:val="000000"/>
          <w:u w:color="000000"/>
          <w:rtl w:val="0"/>
          <w:lang w:val="de-DE"/>
        </w:rPr>
        <w:t xml:space="preserve"> BIOHOTEL GRAFENAST, </w:t>
      </w:r>
      <w:hyperlink r:id="rId11" w:history="1">
        <w:r>
          <w:rPr>
            <w:rStyle w:val="Ссылка"/>
            <w:rFonts w:ascii="Times New Roman"/>
            <w:color w:val="000000"/>
            <w:rtl w:val="0"/>
            <w:lang w:val="de-DE"/>
          </w:rPr>
          <w:t>www.grafenast.at</w:t>
        </w:r>
      </w:hyperlink>
      <w:r>
        <w:rPr>
          <w:rFonts w:ascii="Times New Roman"/>
          <w:color w:val="365c6e"/>
          <w:rtl w:val="0"/>
          <w:lang w:val="de-DE"/>
        </w:rPr>
        <w:t xml:space="preserve">, </w:t>
      </w:r>
      <w:r>
        <w:rPr>
          <w:rFonts w:ascii="Times New Roman"/>
          <w:color w:val="000000"/>
          <w:u w:color="000000"/>
          <w:rtl w:val="0"/>
          <w:lang w:val="de-DE"/>
        </w:rPr>
        <w:t>hoch</w:t>
      </w:r>
      <w:r>
        <w:rPr>
          <w:rFonts w:ascii="Cambria" w:cs="Cambria" w:hAnsi="Cambria" w:eastAsia="Cambria"/>
          <w:b w:val="1"/>
          <w:bCs w:val="1"/>
          <w:color w:val="000000"/>
          <w:u w:color="000000"/>
          <w:rtl w:val="0"/>
          <w:lang w:val="de-DE"/>
        </w:rPr>
        <w:t xml:space="preserve"> </w:t>
      </w:r>
      <w:r>
        <w:rPr>
          <w:rFonts w:ascii="Times New Roman"/>
          <w:color w:val="000000"/>
          <w:u w:color="000000"/>
          <w:rtl w:val="0"/>
          <w:lang w:val="de-DE"/>
        </w:rPr>
        <w:t xml:space="preserve">oberhalb des Inntales bei </w:t>
      </w:r>
      <w:r>
        <w:rPr>
          <w:rFonts w:ascii="Cambria" w:cs="Cambria" w:hAnsi="Cambria" w:eastAsia="Cambria"/>
          <w:b w:val="1"/>
          <w:bCs w:val="1"/>
          <w:color w:val="000000"/>
          <w:u w:color="000000"/>
          <w:rtl w:val="0"/>
          <w:lang w:val="de-DE"/>
        </w:rPr>
        <w:t xml:space="preserve">Schwaz in Tirol </w:t>
      </w:r>
      <w:r>
        <w:rPr>
          <w:rFonts w:ascii="Times New Roman"/>
          <w:color w:val="000000"/>
          <w:u w:color="000000"/>
          <w:rtl w:val="0"/>
          <w:lang w:val="de-DE"/>
        </w:rPr>
        <w:t>in der</w:t>
      </w:r>
      <w:r>
        <w:rPr>
          <w:rFonts w:ascii="Cambria" w:cs="Cambria" w:hAnsi="Cambria" w:eastAsia="Cambria"/>
          <w:b w:val="1"/>
          <w:bCs w:val="1"/>
          <w:color w:val="000000"/>
          <w:u w:color="000000"/>
          <w:rtl w:val="0"/>
          <w:lang w:val="de-DE"/>
        </w:rPr>
        <w:t xml:space="preserve"> Silberregion Karwendel.</w:t>
      </w:r>
      <w:r>
        <w:rPr>
          <w:rFonts w:ascii="Times New Roman"/>
          <w:color w:val="000000"/>
          <w:u w:color="000000"/>
          <w:rtl w:val="0"/>
          <w:lang w:val="de-DE"/>
        </w:rPr>
        <w:t xml:space="preserve"> </w:t>
      </w:r>
    </w:p>
    <w:p>
      <w:pPr>
        <w:pStyle w:val="Normal"/>
        <w:rPr>
          <w:rFonts w:ascii="Cambria" w:cs="Cambria" w:hAnsi="Cambria" w:eastAsia="Cambria"/>
          <w:sz w:val="22"/>
          <w:szCs w:val="22"/>
        </w:rPr>
      </w:pPr>
      <w:r>
        <w:rPr>
          <w:rFonts w:ascii="Cambria" w:cs="Cambria" w:hAnsi="Cambria" w:eastAsia="Cambria"/>
          <w:sz w:val="22"/>
          <w:szCs w:val="22"/>
          <w:rtl w:val="0"/>
          <w:lang w:val="de-DE"/>
        </w:rPr>
        <w:t xml:space="preserve">Die Regionen Achensee und Silberregion Karwendel </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 xml:space="preserve">beide im Herzen Tirols gelegen </w:t>
      </w:r>
      <w:r>
        <w:rPr>
          <w:rFonts w:ascii="Cambria" w:cs="Cambria" w:hAnsi="Cambria" w:eastAsia="Cambria"/>
          <w:sz w:val="22"/>
          <w:szCs w:val="22"/>
          <w:rtl w:val="0"/>
          <w:lang w:val="de-DE"/>
        </w:rPr>
        <w:t>–</w:t>
      </w:r>
      <w:r>
        <w:rPr>
          <w:rFonts w:ascii="Cambria" w:cs="Cambria" w:hAnsi="Cambria" w:eastAsia="Cambria"/>
          <w:sz w:val="22"/>
          <w:szCs w:val="22"/>
          <w:rtl w:val="0"/>
          <w:lang w:val="de-DE"/>
        </w:rPr>
        <w:t xml:space="preserve"> bilden gemeinsam mit den Hotels </w:t>
      </w:r>
      <w:r>
        <w:rPr>
          <w:rFonts w:ascii="Cambria" w:cs="Cambria" w:hAnsi="Cambria" w:eastAsia="Cambria"/>
          <w:rtl w:val="0"/>
          <w:lang w:val="de-DE"/>
        </w:rPr>
        <w:t xml:space="preserve">DAS KRONTHALER ****S &amp; BIOHOTEL GRAFENAST </w:t>
      </w:r>
      <w:r>
        <w:rPr>
          <w:rFonts w:ascii="Cambria" w:cs="Cambria" w:hAnsi="Cambria" w:eastAsia="Cambria"/>
          <w:sz w:val="22"/>
          <w:szCs w:val="22"/>
          <w:rtl w:val="0"/>
          <w:lang w:val="de-DE"/>
        </w:rPr>
        <w:t>einen optimalen Rahmen f</w:t>
      </w:r>
      <w:r>
        <w:rPr>
          <w:rFonts w:ascii="Cambria" w:cs="Cambria" w:hAnsi="Cambria" w:eastAsia="Cambria"/>
          <w:sz w:val="22"/>
          <w:szCs w:val="22"/>
          <w:rtl w:val="0"/>
          <w:lang w:val="de-DE"/>
        </w:rPr>
        <w:t>ü</w:t>
      </w:r>
      <w:r>
        <w:rPr>
          <w:rFonts w:ascii="Cambria" w:cs="Cambria" w:hAnsi="Cambria" w:eastAsia="Cambria"/>
          <w:sz w:val="22"/>
          <w:szCs w:val="22"/>
          <w:rtl w:val="0"/>
          <w:lang w:val="de-DE"/>
        </w:rPr>
        <w:t xml:space="preserve">r die </w:t>
      </w:r>
      <w:r>
        <w:rPr>
          <w:rFonts w:ascii="Cambria" w:cs="Cambria" w:hAnsi="Cambria" w:eastAsia="Cambria"/>
          <w:sz w:val="22"/>
          <w:szCs w:val="22"/>
          <w:rtl w:val="0"/>
          <w:lang w:val="de-DE"/>
        </w:rPr>
        <w:t>HAYMONschreibschule</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w:t>
      </w:r>
      <w:r>
        <w:rPr>
          <w:rFonts w:ascii="Cambria" w:cs="Cambria" w:hAnsi="Cambria" w:eastAsia="Cambria"/>
          <w:sz w:val="22"/>
          <w:szCs w:val="22"/>
          <w:rtl w:val="0"/>
          <w:lang w:val="de-DE"/>
        </w:rPr>
        <w:t xml:space="preserve"> f</w:t>
      </w:r>
      <w:r>
        <w:rPr>
          <w:rFonts w:ascii="Cambria" w:cs="Cambria" w:hAnsi="Cambria" w:eastAsia="Cambria"/>
          <w:sz w:val="22"/>
          <w:szCs w:val="22"/>
          <w:rtl w:val="0"/>
          <w:lang w:val="de-DE"/>
        </w:rPr>
        <w:t>ü</w:t>
      </w:r>
      <w:r>
        <w:rPr>
          <w:rFonts w:ascii="Cambria" w:cs="Cambria" w:hAnsi="Cambria" w:eastAsia="Cambria"/>
          <w:sz w:val="22"/>
          <w:szCs w:val="22"/>
          <w:rtl w:val="0"/>
          <w:lang w:val="de-DE"/>
        </w:rPr>
        <w:t>r intensive Arbeit und eine k</w:t>
      </w:r>
      <w:r>
        <w:rPr>
          <w:rFonts w:ascii="Cambria" w:cs="Cambria" w:hAnsi="Cambria" w:eastAsia="Cambria"/>
          <w:sz w:val="22"/>
          <w:szCs w:val="22"/>
          <w:rtl w:val="0"/>
          <w:lang w:val="de-DE"/>
        </w:rPr>
        <w:t>ü</w:t>
      </w:r>
      <w:r>
        <w:rPr>
          <w:rFonts w:ascii="Cambria" w:cs="Cambria" w:hAnsi="Cambria" w:eastAsia="Cambria"/>
          <w:sz w:val="22"/>
          <w:szCs w:val="22"/>
          <w:rtl w:val="0"/>
          <w:lang w:val="de-DE"/>
        </w:rPr>
        <w:t>nstlerische und berufliche Weiterentwicklung wie auch f</w:t>
      </w:r>
      <w:r>
        <w:rPr>
          <w:rFonts w:ascii="Cambria" w:cs="Cambria" w:hAnsi="Cambria" w:eastAsia="Cambria"/>
          <w:sz w:val="22"/>
          <w:szCs w:val="22"/>
          <w:rtl w:val="0"/>
          <w:lang w:val="de-DE"/>
        </w:rPr>
        <w:t>ü</w:t>
      </w:r>
      <w:r>
        <w:rPr>
          <w:rFonts w:ascii="Cambria" w:cs="Cambria" w:hAnsi="Cambria" w:eastAsia="Cambria"/>
          <w:sz w:val="22"/>
          <w:szCs w:val="22"/>
          <w:rtl w:val="0"/>
          <w:lang w:val="de-DE"/>
        </w:rPr>
        <w:t>r entspanntes Erholen in alpiner Umgebung f</w:t>
      </w:r>
      <w:r>
        <w:rPr>
          <w:rFonts w:ascii="Cambria" w:cs="Cambria" w:hAnsi="Cambria" w:eastAsia="Cambria"/>
          <w:sz w:val="22"/>
          <w:szCs w:val="22"/>
          <w:rtl w:val="0"/>
          <w:lang w:val="de-DE"/>
        </w:rPr>
        <w:t>ü</w:t>
      </w:r>
      <w:r>
        <w:rPr>
          <w:rFonts w:ascii="Cambria" w:cs="Cambria" w:hAnsi="Cambria" w:eastAsia="Cambria"/>
          <w:sz w:val="22"/>
          <w:szCs w:val="22"/>
          <w:rtl w:val="0"/>
          <w:lang w:val="de-DE"/>
        </w:rPr>
        <w:t>r teilnehmende G</w:t>
      </w:r>
      <w:r>
        <w:rPr>
          <w:rFonts w:ascii="Cambria" w:cs="Cambria" w:hAnsi="Cambria" w:eastAsia="Cambria"/>
          <w:sz w:val="22"/>
          <w:szCs w:val="22"/>
          <w:rtl w:val="0"/>
          <w:lang w:val="de-DE"/>
        </w:rPr>
        <w:t>ä</w:t>
      </w:r>
      <w:r>
        <w:rPr>
          <w:rFonts w:ascii="Cambria" w:cs="Cambria" w:hAnsi="Cambria" w:eastAsia="Cambria"/>
          <w:sz w:val="22"/>
          <w:szCs w:val="22"/>
          <w:rtl w:val="0"/>
          <w:lang w:val="de-DE"/>
        </w:rPr>
        <w:t>ste!</w:t>
      </w:r>
    </w:p>
    <w:p>
      <w:pPr>
        <w:pStyle w:val="Normal"/>
        <w:rPr>
          <w:rFonts w:ascii="Cambria" w:cs="Cambria" w:hAnsi="Cambria" w:eastAsia="Cambria"/>
          <w:sz w:val="22"/>
          <w:szCs w:val="22"/>
        </w:rPr>
      </w:pPr>
    </w:p>
    <w:p>
      <w:pPr>
        <w:pStyle w:val="Normal"/>
        <w:rPr>
          <w:rFonts w:ascii="Cambria" w:cs="Cambria" w:hAnsi="Cambria" w:eastAsia="Cambria"/>
          <w:b w:val="1"/>
          <w:bCs w:val="1"/>
          <w:sz w:val="22"/>
          <w:szCs w:val="22"/>
        </w:rPr>
      </w:pPr>
      <w:r>
        <w:rPr>
          <w:rFonts w:ascii="Cambria" w:cs="Cambria" w:hAnsi="Cambria" w:eastAsia="Cambria"/>
          <w:sz w:val="22"/>
          <w:szCs w:val="22"/>
          <w:rtl w:val="0"/>
          <w:lang w:val="de-DE"/>
        </w:rPr>
        <w:t>Alle Informationen inkl. Buchungsm</w:t>
      </w:r>
      <w:r>
        <w:rPr>
          <w:rFonts w:ascii="Cambria" w:cs="Cambria" w:hAnsi="Cambria" w:eastAsia="Cambria"/>
          <w:sz w:val="22"/>
          <w:szCs w:val="22"/>
          <w:rtl w:val="0"/>
          <w:lang w:val="de-DE"/>
        </w:rPr>
        <w:t>ö</w:t>
      </w:r>
      <w:r>
        <w:rPr>
          <w:rFonts w:ascii="Cambria" w:cs="Cambria" w:hAnsi="Cambria" w:eastAsia="Cambria"/>
          <w:sz w:val="22"/>
          <w:szCs w:val="22"/>
          <w:rtl w:val="0"/>
          <w:lang w:val="de-DE"/>
        </w:rPr>
        <w:t>glichkeiten f</w:t>
      </w:r>
      <w:r>
        <w:rPr>
          <w:rFonts w:ascii="Cambria" w:cs="Cambria" w:hAnsi="Cambria" w:eastAsia="Cambria"/>
          <w:sz w:val="22"/>
          <w:szCs w:val="22"/>
          <w:rtl w:val="0"/>
          <w:lang w:val="de-DE"/>
        </w:rPr>
        <w:t>ü</w:t>
      </w:r>
      <w:r>
        <w:rPr>
          <w:rFonts w:ascii="Cambria" w:cs="Cambria" w:hAnsi="Cambria" w:eastAsia="Cambria"/>
          <w:sz w:val="22"/>
          <w:szCs w:val="22"/>
          <w:rtl w:val="0"/>
          <w:lang w:val="de-DE"/>
        </w:rPr>
        <w:t>r TeilnehmerInnen und G</w:t>
      </w:r>
      <w:r>
        <w:rPr>
          <w:rFonts w:ascii="Cambria" w:cs="Cambria" w:hAnsi="Cambria" w:eastAsia="Cambria"/>
          <w:sz w:val="22"/>
          <w:szCs w:val="22"/>
          <w:rtl w:val="0"/>
          <w:lang w:val="de-DE"/>
        </w:rPr>
        <w:t>ä</w:t>
      </w:r>
      <w:r>
        <w:rPr>
          <w:rFonts w:ascii="Cambria" w:cs="Cambria" w:hAnsi="Cambria" w:eastAsia="Cambria"/>
          <w:sz w:val="22"/>
          <w:szCs w:val="22"/>
          <w:rtl w:val="0"/>
          <w:lang w:val="de-DE"/>
        </w:rPr>
        <w:t xml:space="preserve">ste finden sich unter </w:t>
      </w:r>
      <w:hyperlink r:id="rId12" w:history="1">
        <w:r>
          <w:rPr>
            <w:rStyle w:val="Hyperlink.4"/>
            <w:rFonts w:ascii="Cambria" w:cs="Cambria" w:hAnsi="Cambria" w:eastAsia="Cambria"/>
            <w:b w:val="1"/>
            <w:bCs w:val="1"/>
            <w:sz w:val="22"/>
            <w:szCs w:val="22"/>
            <w:rtl w:val="0"/>
            <w:lang w:val="de-DE"/>
          </w:rPr>
          <w:t>www.schreibschule.tirol</w:t>
        </w:r>
      </w:hyperlink>
      <w:r>
        <w:rPr>
          <w:rFonts w:ascii="Cambria" w:cs="Cambria" w:hAnsi="Cambria" w:eastAsia="Cambria"/>
          <w:b w:val="1"/>
          <w:bCs w:val="1"/>
          <w:sz w:val="22"/>
          <w:szCs w:val="22"/>
          <w:rtl w:val="0"/>
          <w:lang w:val="de-DE"/>
        </w:rPr>
        <w:t xml:space="preserve"> </w:t>
      </w:r>
    </w:p>
    <w:p>
      <w:pPr>
        <w:pStyle w:val="Normal"/>
        <w:rPr>
          <w:rFonts w:ascii="Cambria" w:cs="Cambria" w:hAnsi="Cambria" w:eastAsia="Cambria"/>
          <w:sz w:val="22"/>
          <w:szCs w:val="22"/>
        </w:rPr>
      </w:pPr>
    </w:p>
    <w:p>
      <w:pPr>
        <w:pStyle w:val="Normal"/>
        <w:rPr>
          <w:rFonts w:ascii="Cambria" w:cs="Cambria" w:hAnsi="Cambria" w:eastAsia="Cambria"/>
          <w:b w:val="1"/>
          <w:bCs w:val="1"/>
          <w:sz w:val="22"/>
          <w:szCs w:val="22"/>
        </w:rPr>
      </w:pPr>
    </w:p>
    <w:p>
      <w:pPr>
        <w:pStyle w:val="Normal"/>
        <w:rPr>
          <w:rFonts w:ascii="Cambria" w:cs="Cambria" w:hAnsi="Cambria" w:eastAsia="Cambria"/>
          <w:sz w:val="22"/>
          <w:szCs w:val="22"/>
        </w:rPr>
      </w:pPr>
      <w:r>
        <w:rPr>
          <w:rFonts w:ascii="Cambria" w:cs="Cambria" w:hAnsi="Cambria" w:eastAsia="Cambria"/>
          <w:b w:val="1"/>
          <w:bCs w:val="1"/>
          <w:sz w:val="22"/>
          <w:szCs w:val="22"/>
          <w:rtl w:val="0"/>
          <w:lang w:val="de-DE"/>
        </w:rPr>
        <w:t xml:space="preserve">HAYMONschreibschule </w:t>
      </w:r>
      <w:r>
        <w:rPr>
          <w:rFonts w:ascii="Cambria" w:cs="Cambria" w:hAnsi="Cambria" w:eastAsia="Cambria"/>
          <w:sz w:val="22"/>
          <w:szCs w:val="22"/>
          <w:rtl w:val="0"/>
          <w:lang w:val="de-DE"/>
        </w:rPr>
        <w:t xml:space="preserve">– </w:t>
      </w:r>
      <w:r>
        <w:rPr>
          <w:rFonts w:ascii="Cambria" w:cs="Cambria" w:hAnsi="Cambria" w:eastAsia="Cambria"/>
          <w:sz w:val="22"/>
          <w:szCs w:val="22"/>
          <w:rtl w:val="0"/>
          <w:lang w:val="de-DE"/>
        </w:rPr>
        <w:t>das hei</w:t>
      </w:r>
      <w:r>
        <w:rPr>
          <w:rFonts w:ascii="Cambria" w:cs="Cambria" w:hAnsi="Cambria" w:eastAsia="Cambria"/>
          <w:sz w:val="22"/>
          <w:szCs w:val="22"/>
          <w:rtl w:val="0"/>
          <w:lang w:val="de-DE"/>
        </w:rPr>
        <w:t>ß</w:t>
      </w:r>
      <w:r>
        <w:rPr>
          <w:rFonts w:ascii="Cambria" w:cs="Cambria" w:hAnsi="Cambria" w:eastAsia="Cambria"/>
          <w:sz w:val="22"/>
          <w:szCs w:val="22"/>
          <w:rtl w:val="0"/>
          <w:lang w:val="de-DE"/>
        </w:rPr>
        <w:t xml:space="preserve">t </w:t>
      </w:r>
      <w:r>
        <w:rPr>
          <w:rFonts w:ascii="Cambria" w:cs="Cambria" w:hAnsi="Cambria" w:eastAsia="Cambria"/>
          <w:b w:val="1"/>
          <w:bCs w:val="1"/>
          <w:sz w:val="22"/>
          <w:szCs w:val="22"/>
          <w:rtl w:val="0"/>
          <w:lang w:val="de-DE"/>
        </w:rPr>
        <w:t>Spielerisches Arbeiten, Lernen &amp; k</w:t>
      </w:r>
      <w:r>
        <w:rPr>
          <w:rFonts w:ascii="Cambria" w:cs="Cambria" w:hAnsi="Cambria" w:eastAsia="Cambria"/>
          <w:b w:val="1"/>
          <w:bCs w:val="1"/>
          <w:sz w:val="22"/>
          <w:szCs w:val="22"/>
          <w:rtl w:val="0"/>
          <w:lang w:val="de-DE"/>
        </w:rPr>
        <w:t>ü</w:t>
      </w:r>
      <w:r>
        <w:rPr>
          <w:rFonts w:ascii="Cambria" w:cs="Cambria" w:hAnsi="Cambria" w:eastAsia="Cambria"/>
          <w:b w:val="1"/>
          <w:bCs w:val="1"/>
          <w:sz w:val="22"/>
          <w:szCs w:val="22"/>
          <w:rtl w:val="0"/>
          <w:lang w:val="de-DE"/>
        </w:rPr>
        <w:t>nstlerische Inspiration</w:t>
      </w:r>
      <w:r>
        <w:rPr>
          <w:rFonts w:ascii="Cambria" w:cs="Cambria" w:hAnsi="Cambria" w:eastAsia="Cambria"/>
          <w:sz w:val="22"/>
          <w:szCs w:val="22"/>
          <w:rtl w:val="0"/>
          <w:lang w:val="de-DE"/>
        </w:rPr>
        <w:t xml:space="preserve"> mit den Autorinnen und Autoren des </w:t>
      </w:r>
      <w:r>
        <w:rPr>
          <w:rFonts w:ascii="Cambria" w:cs="Cambria" w:hAnsi="Cambria" w:eastAsia="Cambria"/>
          <w:b w:val="1"/>
          <w:bCs w:val="1"/>
          <w:sz w:val="22"/>
          <w:szCs w:val="22"/>
          <w:rtl w:val="0"/>
          <w:lang w:val="de-DE"/>
        </w:rPr>
        <w:t>Haymon Verlags</w:t>
      </w:r>
      <w:r>
        <w:rPr>
          <w:rFonts w:ascii="Cambria" w:cs="Cambria" w:hAnsi="Cambria" w:eastAsia="Cambria"/>
          <w:sz w:val="22"/>
          <w:szCs w:val="22"/>
          <w:rtl w:val="0"/>
          <w:lang w:val="de-DE"/>
        </w:rPr>
        <w:t xml:space="preserve"> und seinen Netzwerkpartnern aus der vielseitigen Welt der Literatur, und das alles in der einmaligen Berg- &amp; Kulturwelt Tirols!</w:t>
      </w:r>
    </w:p>
    <w:p>
      <w:pPr>
        <w:pStyle w:val="Normal"/>
        <w:rPr>
          <w:rFonts w:ascii="Cambria" w:cs="Cambria" w:hAnsi="Cambria" w:eastAsia="Cambria"/>
          <w:b w:val="1"/>
          <w:bCs w:val="1"/>
        </w:rPr>
      </w:pPr>
    </w:p>
    <w:p>
      <w:pPr>
        <w:pStyle w:val="Normal"/>
        <w:rPr>
          <w:rFonts w:ascii="Cambria" w:cs="Cambria" w:hAnsi="Cambria" w:eastAsia="Cambria"/>
          <w:b w:val="1"/>
          <w:bCs w:val="1"/>
        </w:rPr>
      </w:pPr>
    </w:p>
    <w:p>
      <w:pPr>
        <w:pStyle w:val="Normal"/>
        <w:rPr>
          <w:rFonts w:ascii="Cambria" w:cs="Cambria" w:hAnsi="Cambria" w:eastAsia="Cambria"/>
          <w:b w:val="1"/>
          <w:bCs w:val="1"/>
        </w:rPr>
      </w:pPr>
      <w:r>
        <w:rPr>
          <w:rFonts w:ascii="Cambria" w:cs="Cambria" w:hAnsi="Cambria" w:eastAsia="Cambria"/>
          <w:b w:val="1"/>
          <w:bCs w:val="1"/>
          <w:rtl w:val="0"/>
          <w:lang w:val="de-DE"/>
        </w:rPr>
        <w:t>Ü</w:t>
      </w:r>
      <w:r>
        <w:rPr>
          <w:rFonts w:ascii="Cambria" w:cs="Cambria" w:hAnsi="Cambria" w:eastAsia="Cambria"/>
          <w:b w:val="1"/>
          <w:bCs w:val="1"/>
          <w:rtl w:val="0"/>
          <w:lang w:val="de-DE"/>
        </w:rPr>
        <w:t>ber MOUNTAIN.ART</w:t>
      </w:r>
    </w:p>
    <w:p>
      <w:pPr>
        <w:pStyle w:val="Normal"/>
        <w:rPr>
          <w:rFonts w:ascii="Cambria" w:cs="Cambria" w:hAnsi="Cambria" w:eastAsia="Cambria"/>
          <w:sz w:val="22"/>
          <w:szCs w:val="22"/>
        </w:rPr>
      </w:pPr>
      <w:r>
        <w:rPr>
          <w:rFonts w:ascii="Cambria" w:cs="Cambria" w:hAnsi="Cambria" w:eastAsia="Cambria"/>
          <w:sz w:val="22"/>
          <w:szCs w:val="22"/>
          <w:rtl w:val="0"/>
          <w:lang w:val="de-DE"/>
        </w:rPr>
        <w:t xml:space="preserve">Literarische Schreibakademien, musikalische Meisterklassen und </w:t>
      </w:r>
      <w:r>
        <w:rPr>
          <w:rFonts w:ascii="Cambria" w:cs="Cambria" w:hAnsi="Cambria" w:eastAsia="Cambria"/>
          <w:sz w:val="22"/>
          <w:szCs w:val="22"/>
          <w:rtl w:val="0"/>
          <w:lang w:val="de-DE"/>
        </w:rPr>
        <w:t>ä</w:t>
      </w:r>
      <w:r>
        <w:rPr>
          <w:rFonts w:ascii="Cambria" w:cs="Cambria" w:hAnsi="Cambria" w:eastAsia="Cambria"/>
          <w:sz w:val="22"/>
          <w:szCs w:val="22"/>
          <w:rtl w:val="0"/>
          <w:lang w:val="de-DE"/>
        </w:rPr>
        <w:t>hnliche kulturelle Angebote sind ein wichtiger Beitrag zur Au</w:t>
      </w:r>
      <w:r>
        <w:rPr>
          <w:rFonts w:ascii="Cambria" w:cs="Cambria" w:hAnsi="Cambria" w:eastAsia="Cambria"/>
          <w:sz w:val="22"/>
          <w:szCs w:val="22"/>
          <w:rtl w:val="0"/>
          <w:lang w:val="de-DE"/>
        </w:rPr>
        <w:t>ß</w:t>
      </w:r>
      <w:r>
        <w:rPr>
          <w:rFonts w:ascii="Cambria" w:cs="Cambria" w:hAnsi="Cambria" w:eastAsia="Cambria"/>
          <w:sz w:val="22"/>
          <w:szCs w:val="22"/>
          <w:rtl w:val="0"/>
          <w:lang w:val="de-DE"/>
        </w:rPr>
        <w:t xml:space="preserve">enwahrnehmung unserer Tourismusregion. Tirol als Sport- ebenso wie als attraktives Kulturland nimmt in dieser Zweiheit eine seltene Position ein. </w:t>
      </w:r>
    </w:p>
    <w:p>
      <w:pPr>
        <w:pStyle w:val="Normal"/>
        <w:rPr>
          <w:rFonts w:ascii="Cambria" w:cs="Cambria" w:hAnsi="Cambria" w:eastAsia="Cambria"/>
          <w:sz w:val="22"/>
          <w:szCs w:val="22"/>
        </w:rPr>
      </w:pPr>
      <w:r>
        <w:rPr>
          <w:rFonts w:ascii="Cambria" w:cs="Cambria" w:hAnsi="Cambria" w:eastAsia="Cambria"/>
          <w:sz w:val="22"/>
          <w:szCs w:val="22"/>
          <w:rtl w:val="0"/>
          <w:lang w:val="de-DE"/>
        </w:rPr>
        <w:t xml:space="preserve">Die Initiative </w:t>
      </w:r>
      <w:r>
        <w:rPr>
          <w:rFonts w:ascii="Cambria" w:cs="Cambria" w:hAnsi="Cambria" w:eastAsia="Cambria"/>
          <w:b w:val="1"/>
          <w:bCs w:val="1"/>
          <w:sz w:val="22"/>
          <w:szCs w:val="22"/>
          <w:rtl w:val="0"/>
          <w:lang w:val="de-DE"/>
        </w:rPr>
        <w:t xml:space="preserve">MOUNTAIN.ART </w:t>
      </w:r>
      <w:r>
        <w:rPr>
          <w:rFonts w:ascii="Cambria" w:cs="Cambria" w:hAnsi="Cambria" w:eastAsia="Cambria"/>
          <w:sz w:val="22"/>
          <w:szCs w:val="22"/>
          <w:rtl w:val="0"/>
          <w:lang w:val="de-DE"/>
        </w:rPr>
        <w:t>ist ein internationales Netzwerk befreundeter, reisender Menschen aus Tourismus, Kunst &amp; Kultur, hat seinen Sitz in Tirol als dem Herz der Alpen. Die Intensivierung dieser spannenden und f</w:t>
      </w:r>
      <w:r>
        <w:rPr>
          <w:rFonts w:ascii="Cambria" w:cs="Cambria" w:hAnsi="Cambria" w:eastAsia="Cambria"/>
          <w:sz w:val="22"/>
          <w:szCs w:val="22"/>
          <w:rtl w:val="0"/>
          <w:lang w:val="de-DE"/>
        </w:rPr>
        <w:t>ü</w:t>
      </w:r>
      <w:r>
        <w:rPr>
          <w:rFonts w:ascii="Cambria" w:cs="Cambria" w:hAnsi="Cambria" w:eastAsia="Cambria"/>
          <w:sz w:val="22"/>
          <w:szCs w:val="22"/>
          <w:rtl w:val="0"/>
          <w:lang w:val="de-DE"/>
        </w:rPr>
        <w:t xml:space="preserve">r beide Seiten ertragreichen Kooperation hat sich MOUNTAIN.ART zum Ziel gesetzt und konnte mit der </w:t>
      </w:r>
      <w:r>
        <w:rPr>
          <w:rFonts w:ascii="Cambria" w:cs="Cambria" w:hAnsi="Cambria" w:eastAsia="Cambria"/>
          <w:b w:val="1"/>
          <w:bCs w:val="1"/>
          <w:sz w:val="22"/>
          <w:szCs w:val="22"/>
          <w:rtl w:val="0"/>
          <w:lang w:val="de-DE"/>
        </w:rPr>
        <w:t xml:space="preserve">Eva Lind Musikakademie Tirol </w:t>
      </w:r>
      <w:r>
        <w:rPr>
          <w:rFonts w:ascii="Cambria" w:cs="Cambria" w:hAnsi="Cambria" w:eastAsia="Cambria"/>
          <w:sz w:val="22"/>
          <w:szCs w:val="22"/>
          <w:rtl w:val="0"/>
          <w:lang w:val="de-DE"/>
        </w:rPr>
        <w:t xml:space="preserve">bereits innerhalb kurzer Zeit ein erstes kulturell-touristisches Projekt erfolgreich realisieren: Mehr dazu unter </w:t>
      </w:r>
      <w:hyperlink r:id="rId13" w:history="1">
        <w:r>
          <w:rPr>
            <w:rStyle w:val="Hyperlink.5"/>
            <w:rFonts w:ascii="Cambria" w:cs="Cambria" w:hAnsi="Cambria" w:eastAsia="Cambria"/>
            <w:sz w:val="22"/>
            <w:szCs w:val="22"/>
            <w:rtl w:val="0"/>
            <w:lang w:val="de-DE"/>
          </w:rPr>
          <w:t>www.musikakademie-tirol.at</w:t>
        </w:r>
      </w:hyperlink>
    </w:p>
    <w:p>
      <w:pPr>
        <w:pStyle w:val="Normal"/>
        <w:rPr>
          <w:rFonts w:ascii="Cambria" w:cs="Cambria" w:hAnsi="Cambria" w:eastAsia="Cambria"/>
          <w:b w:val="1"/>
          <w:bCs w:val="1"/>
          <w:sz w:val="22"/>
          <w:szCs w:val="22"/>
        </w:rPr>
      </w:pPr>
    </w:p>
    <w:p>
      <w:pPr>
        <w:pStyle w:val="Infoblock"/>
        <w:rPr>
          <w:rFonts w:ascii="Helvetica" w:cs="Helvetica" w:hAnsi="Helvetica" w:eastAsia="Helvetica"/>
        </w:rPr>
      </w:pPr>
    </w:p>
    <w:p>
      <w:pPr>
        <w:pStyle w:val="Infoblock"/>
        <w:rPr>
          <w:rFonts w:ascii="Helvetica" w:cs="Helvetica" w:hAnsi="Helvetica" w:eastAsia="Helvetica"/>
        </w:rPr>
      </w:pPr>
      <w:r>
        <w:rPr>
          <w:rFonts w:ascii="Helvetica"/>
          <w:rtl w:val="0"/>
          <w:lang w:val="de-DE"/>
        </w:rPr>
        <w:t>xxx Zeichen</w:t>
      </w:r>
    </w:p>
    <w:p>
      <w:pPr>
        <w:pStyle w:val="Infoblock"/>
        <w:rPr>
          <w:rFonts w:ascii="Helvetica" w:cs="Helvetica" w:hAnsi="Helvetica" w:eastAsia="Helvetica"/>
          <w:b w:val="1"/>
          <w:bCs w:val="1"/>
        </w:rPr>
      </w:pPr>
      <w:r>
        <w:rPr>
          <w:rFonts w:ascii="Helvetica"/>
          <w:b w:val="1"/>
          <w:bCs w:val="1"/>
          <w:rtl w:val="0"/>
          <w:lang w:val="de-DE"/>
        </w:rPr>
        <w:t xml:space="preserve">Abdruck honorarfrei </w:t>
      </w:r>
    </w:p>
    <w:p>
      <w:pPr>
        <w:pStyle w:val="Infoblock"/>
        <w:rPr>
          <w:rFonts w:ascii="Helvetica" w:cs="Helvetica" w:hAnsi="Helvetica" w:eastAsia="Helvetica"/>
          <w:b w:val="1"/>
          <w:bCs w:val="1"/>
        </w:rPr>
      </w:pPr>
      <w:r>
        <w:rPr>
          <w:rFonts w:ascii="Helvetica"/>
          <w:b w:val="1"/>
          <w:bCs w:val="1"/>
          <w:rtl w:val="0"/>
          <w:lang w:val="de-DE"/>
        </w:rPr>
        <w:t>Belegexemplar erbeten!</w:t>
      </w:r>
    </w:p>
    <w:p>
      <w:pPr>
        <w:pStyle w:val="Infoblock"/>
        <w:jc w:val="left"/>
        <w:rPr>
          <w:rFonts w:ascii="Cambria" w:cs="Cambria" w:hAnsi="Cambria" w:eastAsia="Cambria"/>
          <w:b w:val="1"/>
          <w:bCs w:val="1"/>
          <w:sz w:val="28"/>
          <w:szCs w:val="28"/>
        </w:rPr>
      </w:pPr>
    </w:p>
    <w:p>
      <w:pPr>
        <w:pStyle w:val="Infoblock"/>
        <w:jc w:val="left"/>
        <w:rPr>
          <w:rFonts w:ascii="Helvetica" w:cs="Helvetica" w:hAnsi="Helvetica" w:eastAsia="Helvetica"/>
          <w:b w:val="1"/>
          <w:bCs w:val="1"/>
        </w:rPr>
      </w:pPr>
      <w:r>
        <w:rPr>
          <w:rFonts w:ascii="Cambria" w:cs="Cambria" w:hAnsi="Cambria" w:eastAsia="Cambria"/>
          <w:b w:val="1"/>
          <w:bCs w:val="1"/>
          <w:sz w:val="28"/>
          <w:szCs w:val="28"/>
          <w:rtl w:val="0"/>
          <w:lang w:val="de-DE"/>
        </w:rPr>
        <w:t>Kontakt, weitere Informationen</w:t>
      </w:r>
      <w:r>
        <w:rPr>
          <w:rFonts w:ascii="Helvetica"/>
          <w:b w:val="1"/>
          <w:bCs w:val="1"/>
          <w:rtl w:val="0"/>
          <w:lang w:val="de-DE"/>
        </w:rPr>
        <w:t xml:space="preserve"> </w:t>
      </w:r>
      <w:r>
        <w:rPr>
          <w:rFonts w:ascii="Cambria" w:cs="Cambria" w:hAnsi="Cambria" w:eastAsia="Cambria"/>
          <w:b w:val="1"/>
          <w:bCs w:val="1"/>
          <w:sz w:val="28"/>
          <w:szCs w:val="28"/>
          <w:rtl w:val="0"/>
          <w:lang w:val="de-DE"/>
        </w:rPr>
        <w:t>&amp; Buchungen</w:t>
      </w:r>
    </w:p>
    <w:p>
      <w:pPr>
        <w:pStyle w:val="Normal"/>
        <w:rPr>
          <w:rFonts w:ascii="Cambria" w:cs="Cambria" w:hAnsi="Cambria" w:eastAsia="Cambria"/>
          <w:b w:val="1"/>
          <w:bCs w:val="1"/>
          <w:color w:val="000000"/>
          <w:sz w:val="28"/>
          <w:szCs w:val="28"/>
          <w:u w:color="000000"/>
        </w:rPr>
      </w:pPr>
      <w:r>
        <w:rPr>
          <w:rFonts w:ascii="Cambria" w:cs="Cambria" w:hAnsi="Cambria" w:eastAsia="Cambria"/>
          <w:b w:val="1"/>
          <w:bCs w:val="1"/>
          <w:sz w:val="28"/>
          <w:szCs w:val="28"/>
          <w:rtl w:val="0"/>
          <w:lang w:val="de-DE"/>
        </w:rPr>
        <w:t>HAYMONschreibschule</w:t>
      </w:r>
    </w:p>
    <w:p>
      <w:pPr>
        <w:pStyle w:val="Normal"/>
        <w:rPr>
          <w:rFonts w:ascii="Cambria" w:cs="Cambria" w:hAnsi="Cambria" w:eastAsia="Cambria"/>
          <w:b w:val="1"/>
          <w:bCs w:val="1"/>
        </w:rPr>
      </w:pPr>
      <w:r>
        <w:rPr>
          <w:rFonts w:ascii="Cambria" w:cs="Cambria" w:hAnsi="Cambria" w:eastAsia="Cambria"/>
          <w:b w:val="1"/>
          <w:bCs w:val="1"/>
          <w:rtl w:val="0"/>
          <w:lang w:val="de-DE"/>
        </w:rPr>
        <w:t>Wolfgang Eder</w:t>
      </w:r>
    </w:p>
    <w:p>
      <w:pPr>
        <w:pStyle w:val="Normal"/>
        <w:rPr>
          <w:rFonts w:ascii="Cambria" w:cs="Cambria" w:hAnsi="Cambria" w:eastAsia="Cambria"/>
          <w:b w:val="1"/>
          <w:bCs w:val="1"/>
        </w:rPr>
      </w:pPr>
      <w:hyperlink r:id="rId14" w:history="1">
        <w:r>
          <w:rPr>
            <w:rStyle w:val="Hyperlink.6"/>
            <w:rFonts w:ascii="Cambria" w:cs="Cambria" w:hAnsi="Cambria" w:eastAsia="Cambria"/>
            <w:b w:val="1"/>
            <w:bCs w:val="1"/>
            <w:rtl w:val="0"/>
            <w:lang w:val="de-DE"/>
          </w:rPr>
          <w:t>office@wec.at</w:t>
        </w:r>
      </w:hyperlink>
      <w:r>
        <w:rPr>
          <w:rFonts w:ascii="Cambria" w:cs="Cambria" w:hAnsi="Cambria" w:eastAsia="Cambria"/>
          <w:b w:val="1"/>
          <w:bCs w:val="1"/>
          <w:color w:val="0070c0"/>
          <w:u w:color="0070c0"/>
          <w:rtl w:val="0"/>
          <w:lang w:val="de-DE"/>
        </w:rPr>
        <w:t>,</w:t>
      </w:r>
      <w:r>
        <w:rPr>
          <w:rFonts w:ascii="Cambria" w:cs="Cambria" w:hAnsi="Cambria" w:eastAsia="Cambria"/>
          <w:b w:val="1"/>
          <w:bCs w:val="1"/>
          <w:rtl w:val="0"/>
          <w:lang w:val="de-DE"/>
        </w:rPr>
        <w:t xml:space="preserve"> </w:t>
      </w:r>
    </w:p>
    <w:p>
      <w:pPr>
        <w:pStyle w:val="Normal"/>
        <w:rPr>
          <w:rtl w:val="0"/>
        </w:rPr>
      </w:pPr>
      <w:r>
        <w:rPr>
          <w:rFonts w:ascii="Cambria" w:cs="Cambria" w:hAnsi="Cambria" w:eastAsia="Cambria"/>
          <w:b w:val="1"/>
          <w:bCs w:val="1"/>
          <w:rtl w:val="0"/>
          <w:lang w:val="de-DE"/>
        </w:rPr>
        <w:t>+43 664 3002620</w:t>
      </w:r>
      <w:r>
        <w:rPr>
          <w:rFonts w:ascii="Cambria" w:cs="Cambria" w:hAnsi="Cambria" w:eastAsia="Cambria"/>
          <w:rtl w:val="0"/>
          <w:lang w:val="de-DE"/>
        </w:rPr>
        <w:t xml:space="preserve"> </w:t>
      </w:r>
    </w:p>
    <w:p>
      <w:pPr>
        <w:pStyle w:val="Normal"/>
        <w:rPr>
          <w:rtl w:val="0"/>
        </w:rPr>
      </w:pPr>
    </w:p>
    <w:p>
      <w:pPr>
        <w:pStyle w:val="Normal"/>
        <w:rPr>
          <w:rFonts w:ascii="Cambria" w:cs="Cambria" w:hAnsi="Cambria" w:eastAsia="Cambria"/>
          <w:b w:val="1"/>
          <w:bCs w:val="1"/>
        </w:rPr>
      </w:pPr>
      <w:r>
        <w:rPr>
          <w:rFonts w:ascii="Cambria" w:cs="Cambria" w:hAnsi="Cambria" w:eastAsia="Cambria"/>
          <w:b w:val="1"/>
          <w:bCs w:val="1"/>
          <w:rtl w:val="0"/>
          <w:lang w:val="de-DE"/>
        </w:rPr>
        <w:t>Bildmaterial</w:t>
      </w:r>
      <w:r>
        <w:rPr>
          <w:rFonts w:ascii="Cambria" w:cs="Cambria" w:hAnsi="Cambria" w:eastAsia="Cambria"/>
          <w:rtl w:val="0"/>
          <w:lang w:val="de-DE"/>
        </w:rPr>
        <w:t xml:space="preserve"> unter</w:t>
      </w:r>
      <w:r>
        <w:rPr>
          <w:rFonts w:ascii="Cambria" w:cs="Cambria" w:hAnsi="Cambria" w:eastAsia="Cambria"/>
          <w:b w:val="1"/>
          <w:bCs w:val="1"/>
          <w:rtl w:val="0"/>
          <w:lang w:val="de-DE"/>
        </w:rPr>
        <w:t xml:space="preserve"> </w:t>
      </w:r>
    </w:p>
    <w:p>
      <w:pPr>
        <w:pStyle w:val="Normal"/>
        <w:rPr>
          <w:rFonts w:ascii="Cambria" w:cs="Cambria" w:hAnsi="Cambria" w:eastAsia="Cambria"/>
          <w:b w:val="1"/>
          <w:bCs w:val="1"/>
        </w:rPr>
      </w:pPr>
      <w:hyperlink r:id="rId15" w:history="1">
        <w:r>
          <w:rPr>
            <w:rStyle w:val="Hyperlink.6"/>
            <w:rFonts w:ascii="Cambria" w:cs="Cambria" w:hAnsi="Cambria" w:eastAsia="Cambria"/>
            <w:b w:val="1"/>
            <w:bCs w:val="1"/>
            <w:rtl w:val="0"/>
            <w:lang w:val="de-DE"/>
          </w:rPr>
          <w:t>www.schreibschule.tirol</w:t>
        </w:r>
      </w:hyperlink>
      <w:r>
        <w:rPr>
          <w:rFonts w:ascii="Cambria" w:cs="Cambria" w:hAnsi="Cambria" w:eastAsia="Cambria"/>
          <w:b w:val="1"/>
          <w:bCs w:val="1"/>
          <w:rtl w:val="0"/>
          <w:lang w:val="de-DE"/>
        </w:rPr>
        <w:t xml:space="preserve">       </w:t>
      </w:r>
    </w:p>
    <w:p>
      <w:pPr>
        <w:pStyle w:val="Normal"/>
        <w:rPr>
          <w:rFonts w:ascii="Cambria" w:cs="Cambria" w:hAnsi="Cambria" w:eastAsia="Cambria"/>
          <w:b w:val="1"/>
          <w:bCs w:val="1"/>
        </w:rPr>
      </w:pPr>
      <w:hyperlink r:id="rId16" w:history="1">
        <w:r>
          <w:rPr>
            <w:rStyle w:val="Hyperlink.6"/>
            <w:rFonts w:ascii="Cambria" w:cs="Cambria" w:hAnsi="Cambria" w:eastAsia="Cambria"/>
            <w:b w:val="1"/>
            <w:bCs w:val="1"/>
            <w:rtl w:val="0"/>
            <w:lang w:val="de-DE"/>
          </w:rPr>
          <w:t>www.bernhard-aichner.at</w:t>
        </w:r>
      </w:hyperlink>
      <w:r>
        <w:rPr>
          <w:rFonts w:ascii="Cambria" w:cs="Cambria" w:hAnsi="Cambria" w:eastAsia="Cambria"/>
          <w:b w:val="1"/>
          <w:bCs w:val="1"/>
          <w:rtl w:val="0"/>
          <w:lang w:val="de-DE"/>
        </w:rPr>
        <w:t xml:space="preserve">   </w:t>
      </w:r>
    </w:p>
    <w:p>
      <w:pPr>
        <w:pStyle w:val="Normal"/>
        <w:rPr>
          <w:rFonts w:ascii="Cambria" w:cs="Cambria" w:hAnsi="Cambria" w:eastAsia="Cambria"/>
          <w:b w:val="1"/>
          <w:bCs w:val="1"/>
        </w:rPr>
      </w:pPr>
      <w:hyperlink r:id="rId17" w:history="1">
        <w:r>
          <w:rPr>
            <w:rStyle w:val="Hyperlink.6"/>
            <w:rFonts w:ascii="Cambria" w:cs="Cambria" w:hAnsi="Cambria" w:eastAsia="Cambria"/>
            <w:b w:val="1"/>
            <w:bCs w:val="1"/>
            <w:rtl w:val="0"/>
            <w:lang w:val="de-DE"/>
          </w:rPr>
          <w:t>www.cewebe.com</w:t>
        </w:r>
      </w:hyperlink>
      <w:r>
        <w:rPr>
          <w:rFonts w:ascii="Cambria" w:cs="Cambria" w:hAnsi="Cambria" w:eastAsia="Cambria"/>
          <w:b w:val="1"/>
          <w:bCs w:val="1"/>
          <w:rtl w:val="0"/>
          <w:lang w:val="de-DE"/>
        </w:rPr>
        <w:t xml:space="preserve">  </w:t>
      </w:r>
    </w:p>
    <w:p>
      <w:pPr>
        <w:pStyle w:val="Normal"/>
        <w:rPr>
          <w:rFonts w:ascii="Cambria" w:cs="Cambria" w:hAnsi="Cambria" w:eastAsia="Cambria"/>
          <w:b w:val="1"/>
          <w:bCs w:val="1"/>
          <w:color w:val="000000"/>
          <w:u w:color="000000"/>
        </w:rPr>
      </w:pPr>
      <w:hyperlink r:id="rId18" w:history="1">
        <w:r>
          <w:rPr>
            <w:rStyle w:val="Hyperlink.6"/>
            <w:rFonts w:ascii="Cambria" w:cs="Cambria" w:hAnsi="Cambria" w:eastAsia="Cambria"/>
            <w:b w:val="1"/>
            <w:bCs w:val="1"/>
            <w:rtl w:val="0"/>
            <w:lang w:val="de-DE"/>
          </w:rPr>
          <w:t>www.tatjanakruse.de</w:t>
        </w:r>
      </w:hyperlink>
      <w:r>
        <w:rPr>
          <w:rFonts w:ascii="Cambria" w:cs="Cambria" w:hAnsi="Cambria" w:eastAsia="Cambria"/>
          <w:b w:val="1"/>
          <w:bCs w:val="1"/>
          <w:rtl w:val="0"/>
          <w:lang w:val="de-DE"/>
        </w:rPr>
        <w:t xml:space="preserve"> </w:t>
      </w:r>
    </w:p>
    <w:p>
      <w:pPr>
        <w:pStyle w:val="Normal"/>
        <w:rPr>
          <w:rFonts w:ascii="Cambria" w:cs="Cambria" w:hAnsi="Cambria" w:eastAsia="Cambria"/>
          <w:b w:val="1"/>
          <w:bCs w:val="1"/>
        </w:rPr>
      </w:pPr>
      <w:hyperlink r:id="rId19" w:history="1">
        <w:r>
          <w:rPr>
            <w:rStyle w:val="Hyperlink.6"/>
            <w:rFonts w:ascii="Cambria" w:cs="Cambria" w:hAnsi="Cambria" w:eastAsia="Cambria"/>
            <w:b w:val="1"/>
            <w:bCs w:val="1"/>
            <w:rtl w:val="0"/>
            <w:lang w:val="de-DE"/>
          </w:rPr>
          <w:t>www.haymonverlag.at</w:t>
        </w:r>
      </w:hyperlink>
    </w:p>
    <w:p>
      <w:pPr>
        <w:pStyle w:val="Normal"/>
        <w:rPr>
          <w:rFonts w:ascii="Cambria" w:cs="Cambria" w:hAnsi="Cambria" w:eastAsia="Cambria"/>
          <w:b w:val="1"/>
          <w:bCs w:val="1"/>
          <w:color w:val="c00000"/>
          <w:sz w:val="28"/>
          <w:szCs w:val="28"/>
          <w:u w:color="c00000"/>
        </w:rPr>
      </w:pPr>
    </w:p>
    <w:p>
      <w:pPr>
        <w:pStyle w:val="Normal"/>
        <w:rPr>
          <w:sz w:val="28"/>
          <w:szCs w:val="28"/>
        </w:rPr>
      </w:pPr>
      <w:r>
        <w:rPr>
          <w:rFonts w:ascii="Cambria" w:cs="Cambria" w:hAnsi="Cambria" w:eastAsia="Cambria"/>
          <w:b w:val="1"/>
          <w:bCs w:val="1"/>
          <w:color w:val="c00000"/>
          <w:sz w:val="36"/>
          <w:szCs w:val="36"/>
          <w:u w:color="c00000"/>
          <w:rtl w:val="0"/>
          <w:lang w:val="de-DE"/>
        </w:rPr>
        <w:t>HAYMON</w:t>
      </w:r>
      <w:r>
        <w:rPr>
          <w:rFonts w:ascii="Cambria" w:cs="Cambria" w:hAnsi="Cambria" w:eastAsia="Cambria"/>
          <w:b w:val="1"/>
          <w:bCs w:val="1"/>
          <w:sz w:val="36"/>
          <w:szCs w:val="36"/>
          <w:rtl w:val="0"/>
          <w:lang w:val="de-DE"/>
        </w:rPr>
        <w:t xml:space="preserve">schreibschule  </w:t>
      </w:r>
      <w:r>
        <w:rPr>
          <w:rtl w:val="0"/>
        </w:rPr>
        <w:drawing>
          <wp:inline distT="0" distB="0" distL="0" distR="0">
            <wp:extent cx="900001" cy="900001"/>
            <wp:effectExtent l="0" t="0" r="0" b="0"/>
            <wp:docPr id="1073741829" name="officeArt object" descr="cid:C61BCC3B-C05F-497F-A4B7-98E670073CE5@vierundeinzig"/>
            <wp:cNvGraphicFramePr/>
            <a:graphic xmlns:a="http://schemas.openxmlformats.org/drawingml/2006/main">
              <a:graphicData uri="http://schemas.openxmlformats.org/drawingml/2006/picture">
                <pic:pic xmlns:pic="http://schemas.openxmlformats.org/drawingml/2006/picture">
                  <pic:nvPicPr>
                    <pic:cNvPr id="1073741829" name="image2.jpg" descr="cid:C61BCC3B-C05F-497F-A4B7-98E670073CE5@vierundeinzig"/>
                    <pic:cNvPicPr/>
                  </pic:nvPicPr>
                  <pic:blipFill>
                    <a:blip r:embed="rId20">
                      <a:extLst/>
                    </a:blip>
                    <a:stretch>
                      <a:fillRect/>
                    </a:stretch>
                  </pic:blipFill>
                  <pic:spPr>
                    <a:xfrm>
                      <a:off x="0" y="0"/>
                      <a:ext cx="900001" cy="900001"/>
                    </a:xfrm>
                    <a:prstGeom prst="rect">
                      <a:avLst/>
                    </a:prstGeom>
                    <a:ln w="12700" cap="flat">
                      <a:noFill/>
                      <a:miter lim="400000"/>
                    </a:ln>
                    <a:effectLst/>
                  </pic:spPr>
                </pic:pic>
              </a:graphicData>
            </a:graphic>
          </wp:inline>
        </w:drawing>
      </w:r>
    </w:p>
    <w:p>
      <w:pPr>
        <w:pStyle w:val="[Einf. Abs.]"/>
        <w:tabs>
          <w:tab w:val="left" w:pos="283"/>
        </w:tabs>
        <w:spacing w:line="240" w:lineRule="auto"/>
        <w:rPr>
          <w:rFonts w:ascii="Cambria" w:cs="Cambria" w:hAnsi="Cambria" w:eastAsia="Cambria"/>
          <w:color w:val="000000"/>
          <w:u w:color="000000"/>
        </w:rPr>
      </w:pPr>
      <w:r>
        <w:rPr>
          <w:rFonts w:ascii="Cambria" w:cs="Cambria" w:hAnsi="Cambria" w:eastAsia="Cambria"/>
          <w:color w:val="000000"/>
          <w:u w:color="000000"/>
          <w:rtl w:val="0"/>
          <w:lang w:val="de-DE"/>
        </w:rPr>
        <w:t>ein Produkt der</w:t>
      </w:r>
    </w:p>
    <w:p>
      <w:pPr>
        <w:pStyle w:val="[Einf. Abs.]"/>
        <w:tabs>
          <w:tab w:val="left" w:pos="283"/>
        </w:tabs>
        <w:spacing w:line="240" w:lineRule="auto"/>
        <w:rPr>
          <w:rFonts w:ascii="Cambria" w:cs="Cambria" w:hAnsi="Cambria" w:eastAsia="Cambria"/>
          <w:color w:val="000000"/>
          <w:u w:color="000000"/>
        </w:rPr>
      </w:pPr>
      <w:r>
        <w:rPr>
          <w:rFonts w:ascii="Cambria" w:cs="Cambria" w:hAnsi="Cambria" w:eastAsia="Cambria"/>
          <w:color w:val="000000"/>
          <w:u w:color="000000"/>
          <w:rtl w:val="0"/>
          <w:lang w:val="de-DE"/>
        </w:rPr>
        <w:t xml:space="preserve">WEC </w:t>
      </w:r>
      <w:r>
        <w:rPr>
          <w:rFonts w:ascii="Cambria" w:cs="Cambria" w:hAnsi="Cambria" w:eastAsia="Cambria"/>
          <w:color w:val="000000"/>
          <w:u w:color="000000"/>
          <w:rtl w:val="0"/>
          <w:lang w:val="de-DE"/>
        </w:rPr>
        <w:t xml:space="preserve">– </w:t>
      </w:r>
      <w:r>
        <w:rPr>
          <w:rFonts w:ascii="Cambria" w:cs="Cambria" w:hAnsi="Cambria" w:eastAsia="Cambria"/>
          <w:color w:val="000000"/>
          <w:u w:color="000000"/>
          <w:rtl w:val="0"/>
          <w:lang w:val="de-DE"/>
        </w:rPr>
        <w:t>Wolfgang Eder</w:t>
      </w:r>
    </w:p>
    <w:p>
      <w:pPr>
        <w:pStyle w:val="[Einf. Abs.]"/>
        <w:tabs>
          <w:tab w:val="left" w:pos="283"/>
        </w:tabs>
        <w:spacing w:line="240" w:lineRule="auto"/>
        <w:rPr>
          <w:rFonts w:ascii="Cambria" w:cs="Cambria" w:hAnsi="Cambria" w:eastAsia="Cambria"/>
          <w:color w:val="000000"/>
          <w:u w:color="000000"/>
          <w:lang w:val="en-US"/>
        </w:rPr>
      </w:pPr>
      <w:r>
        <w:rPr>
          <w:rFonts w:ascii="Cambria" w:cs="Cambria" w:hAnsi="Cambria" w:eastAsia="Cambria"/>
          <w:color w:val="000000"/>
          <w:u w:color="000000"/>
          <w:rtl w:val="0"/>
          <w:lang w:val="en-US"/>
        </w:rPr>
        <w:t>Consulting GmbH &amp; Co. KG</w:t>
      </w:r>
    </w:p>
    <w:p>
      <w:pPr>
        <w:pStyle w:val="[Einf. Abs.]"/>
        <w:tabs>
          <w:tab w:val="left" w:pos="283"/>
        </w:tabs>
        <w:spacing w:line="240" w:lineRule="auto"/>
        <w:rPr>
          <w:rFonts w:ascii="Cambria" w:cs="Cambria" w:hAnsi="Cambria" w:eastAsia="Cambria"/>
          <w:color w:val="000000"/>
          <w:u w:color="000000"/>
          <w:lang w:val="en-US"/>
        </w:rPr>
      </w:pPr>
      <w:r>
        <w:rPr>
          <w:rFonts w:ascii="Cambria" w:cs="Cambria" w:hAnsi="Cambria" w:eastAsia="Cambria"/>
          <w:color w:val="000000"/>
          <w:u w:color="000000"/>
          <w:rtl w:val="0"/>
          <w:lang w:val="en-US"/>
        </w:rPr>
        <w:t xml:space="preserve">Brochweg 9, A </w:t>
      </w:r>
      <w:r>
        <w:rPr>
          <w:rFonts w:ascii="Cambria" w:cs="Cambria" w:hAnsi="Cambria" w:eastAsia="Cambria"/>
          <w:color w:val="000000"/>
          <w:u w:color="000000"/>
          <w:rtl w:val="0"/>
          <w:lang w:val="en-US"/>
        </w:rPr>
        <w:t xml:space="preserve">– </w:t>
      </w:r>
      <w:r>
        <w:rPr>
          <w:rFonts w:ascii="Cambria" w:cs="Cambria" w:hAnsi="Cambria" w:eastAsia="Cambria"/>
          <w:color w:val="000000"/>
          <w:u w:color="000000"/>
          <w:rtl w:val="0"/>
          <w:lang w:val="en-US"/>
        </w:rPr>
        <w:t>6100 M</w:t>
      </w:r>
      <w:r>
        <w:rPr>
          <w:rFonts w:ascii="Cambria" w:cs="Cambria" w:hAnsi="Cambria" w:eastAsia="Cambria"/>
          <w:color w:val="000000"/>
          <w:u w:color="000000"/>
          <w:rtl w:val="0"/>
          <w:lang w:val="en-US"/>
        </w:rPr>
        <w:t>ö</w:t>
      </w:r>
      <w:r>
        <w:rPr>
          <w:rFonts w:ascii="Cambria" w:cs="Cambria" w:hAnsi="Cambria" w:eastAsia="Cambria"/>
          <w:color w:val="000000"/>
          <w:u w:color="000000"/>
          <w:rtl w:val="0"/>
          <w:lang w:val="en-US"/>
        </w:rPr>
        <w:t>sern</w:t>
      </w:r>
    </w:p>
    <w:p>
      <w:pPr>
        <w:pStyle w:val="[Einf. Abs.]"/>
        <w:tabs>
          <w:tab w:val="left" w:pos="283"/>
        </w:tabs>
        <w:spacing w:line="240" w:lineRule="auto"/>
        <w:rPr>
          <w:rFonts w:ascii="Cambria" w:cs="Cambria" w:hAnsi="Cambria" w:eastAsia="Cambria"/>
          <w:color w:val="000000"/>
          <w:u w:color="000000"/>
          <w:lang w:val="en-US"/>
        </w:rPr>
      </w:pPr>
      <w:r>
        <w:rPr>
          <w:rFonts w:ascii="Cambria" w:cs="Cambria" w:hAnsi="Cambria" w:eastAsia="Cambria"/>
          <w:color w:val="000000"/>
          <w:u w:color="000000"/>
          <w:rtl w:val="0"/>
          <w:lang w:val="en-US"/>
        </w:rPr>
        <w:t>Mobil: +43 (0)664 3002620</w:t>
      </w:r>
    </w:p>
    <w:p>
      <w:pPr>
        <w:pStyle w:val="[Einf. Abs.]"/>
        <w:tabs>
          <w:tab w:val="left" w:pos="283"/>
        </w:tabs>
        <w:spacing w:line="240" w:lineRule="auto"/>
        <w:rPr>
          <w:rFonts w:ascii="Cambria" w:cs="Cambria" w:hAnsi="Cambria" w:eastAsia="Cambria"/>
          <w:color w:val="000000"/>
          <w:u w:color="000000"/>
          <w:lang w:val="en-US"/>
        </w:rPr>
      </w:pPr>
      <w:r>
        <w:rPr>
          <w:rFonts w:ascii="Cambria" w:cs="Cambria" w:hAnsi="Cambria" w:eastAsia="Cambria"/>
          <w:color w:val="000000"/>
          <w:u w:color="000000"/>
          <w:rtl w:val="0"/>
          <w:lang w:val="en-US"/>
        </w:rPr>
        <w:t>Tel. &amp; Fax: +43 (0)5212 20720</w:t>
      </w:r>
    </w:p>
    <w:p>
      <w:pPr>
        <w:pStyle w:val="[Einf. Abs.]"/>
        <w:tabs>
          <w:tab w:val="left" w:pos="283"/>
        </w:tabs>
        <w:spacing w:line="240" w:lineRule="auto"/>
        <w:rPr>
          <w:rFonts w:ascii="Cambria" w:cs="Cambria" w:hAnsi="Cambria" w:eastAsia="Cambria"/>
          <w:color w:val="3333ff"/>
          <w:u w:color="3333ff"/>
          <w:lang w:val="en-US"/>
        </w:rPr>
      </w:pPr>
      <w:hyperlink r:id="rId21" w:history="1">
        <w:r>
          <w:rPr>
            <w:rStyle w:val="Hyperlink.7"/>
            <w:rFonts w:ascii="Cambria" w:cs="Cambria" w:hAnsi="Cambria" w:eastAsia="Cambria"/>
            <w:color w:val="3333ff"/>
            <w:u w:val="none" w:color="3333ff"/>
            <w:rtl w:val="0"/>
            <w:lang w:val="en-US"/>
          </w:rPr>
          <w:t>office@wec.at</w:t>
        </w:r>
      </w:hyperlink>
      <w:r>
        <w:rPr>
          <w:rFonts w:ascii="Cambria" w:cs="Cambria" w:hAnsi="Cambria" w:eastAsia="Cambria"/>
          <w:color w:val="3333ff"/>
          <w:u w:color="3333ff"/>
          <w:rtl w:val="0"/>
          <w:lang w:val="en-US"/>
        </w:rPr>
        <w:t xml:space="preserve">   www.wec.at</w:t>
      </w:r>
    </w:p>
    <w:p>
      <w:pPr>
        <w:pStyle w:val="Normal"/>
      </w:pPr>
      <w:hyperlink r:id="rId22" w:history="1">
        <w:r>
          <w:rPr>
            <w:rStyle w:val="Hyperlink.8"/>
            <w:rFonts w:ascii="Cambria" w:cs="Cambria" w:hAnsi="Cambria" w:eastAsia="Cambria"/>
            <w:b w:val="1"/>
            <w:bCs w:val="1"/>
            <w:rtl w:val="0"/>
            <w:lang w:val="en-US"/>
          </w:rPr>
          <w:t>www.schreibschule.tirol</w:t>
        </w:r>
      </w:hyperlink>
    </w:p>
    <w:sectPr>
      <w:headerReference w:type="default" r:id="rId23"/>
      <w:footerReference w:type="default" r:id="rId24"/>
      <w:pgSz w:w="11900" w:h="16840" w:orient="portrait"/>
      <w:pgMar w:top="2835" w:right="567" w:bottom="1701" w:left="567" w:header="680" w:footer="45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mbria">
    <w:charset w:val="00"/>
    <w:family w:val="roman"/>
    <w:pitch w:val="default"/>
  </w:font>
  <w:font w:name="Times New Roman Bold">
    <w:charset w:val="00"/>
    <w:family w:val="roman"/>
    <w:pitch w:val="default"/>
  </w:font>
  <w:font w:name="Calibri">
    <w:charset w:val="00"/>
    <w:family w:val="roman"/>
    <w:pitch w:val="default"/>
  </w:font>
  <w:font w:name="Verdana">
    <w:charset w:val="00"/>
    <w:family w:val="roman"/>
    <w:pitch w:val="default"/>
  </w:font>
  <w:font w:name="Arial Narrow">
    <w:charset w:val="00"/>
    <w:family w:val="roman"/>
    <w:pitch w:val="default"/>
  </w:font>
  <w:font w:name="Helvetica">
    <w:charset w:val="00"/>
    <w:family w:val="roman"/>
    <w:pitch w:val="default"/>
  </w:font>
  <w:font w:name="MinionPro-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rPr>
        <w:rtl w:val="0"/>
      </w:rPr>
    </w:pPr>
    <w:r>
      <w:rPr>
        <w:rFonts w:ascii="Cambria" w:cs="Cambria" w:hAnsi="Cambria" w:eastAsia="Cambria"/>
        <w:rtl w:val="0"/>
        <w:lang w:val="de-DE"/>
      </w:rPr>
      <w:t xml:space="preserve">                                                                                                                                                                        </w:t>
    </w:r>
  </w:p>
  <w:p>
    <w:pPr>
      <w:pStyle w:val="footer"/>
    </w:pPr>
    <w:r>
      <w:rPr>
        <w:rFonts w:ascii="Cambria" w:cs="Cambria" w:hAnsi="Cambria" w:eastAsia="Cambria"/>
        <w:rtl w:val="0"/>
        <w:lang w:val="de-DE"/>
      </w:rPr>
      <w:t xml:space="preserve">                                                                                                                                                                      </w:t>
    </w:r>
    <w:r>
      <w:rPr>
        <w:rtl w:val="0"/>
      </w:rPr>
      <w:drawing>
        <wp:inline distT="0" distB="0" distL="0" distR="0">
          <wp:extent cx="1236588" cy="1080000"/>
          <wp:effectExtent l="0" t="0" r="0" b="0"/>
          <wp:docPr id="1073741826" name="officeArt object" descr="Macintosh SSD:Users:admin:Desktop:WEC_Adressenblock_NEU_RZ.jpg"/>
          <wp:cNvGraphicFramePr/>
          <a:graphic xmlns:a="http://schemas.openxmlformats.org/drawingml/2006/main">
            <a:graphicData uri="http://schemas.openxmlformats.org/drawingml/2006/picture">
              <pic:pic xmlns:pic="http://schemas.openxmlformats.org/drawingml/2006/picture">
                <pic:nvPicPr>
                  <pic:cNvPr id="1073741826" name="image4.png" descr="Macintosh SSD:Users:admin:Desktop:WEC_Adressenblock_NEU_RZ.jpg"/>
                  <pic:cNvPicPr/>
                </pic:nvPicPr>
                <pic:blipFill>
                  <a:blip r:embed="rId1">
                    <a:extLst/>
                  </a:blip>
                  <a:stretch>
                    <a:fillRect/>
                  </a:stretch>
                </pic:blipFill>
                <pic:spPr>
                  <a:xfrm>
                    <a:off x="0" y="0"/>
                    <a:ext cx="1236588" cy="10800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right"/>
    </w:pPr>
    <w:r>
      <w:rPr>
        <w:rtl w:val="0"/>
      </w:rPr>
      <w:drawing>
        <wp:inline distT="0" distB="0" distL="0" distR="0">
          <wp:extent cx="1384300" cy="1266305"/>
          <wp:effectExtent l="0" t="0" r="0" b="0"/>
          <wp:docPr id="1073741825" name="officeArt object" descr="Macintosh SSD:Users:admin:Desktop:WEC_Logo_NEU_RZ.jpg"/>
          <wp:cNvGraphicFramePr/>
          <a:graphic xmlns:a="http://schemas.openxmlformats.org/drawingml/2006/main">
            <a:graphicData uri="http://schemas.openxmlformats.org/drawingml/2006/picture">
              <pic:pic xmlns:pic="http://schemas.openxmlformats.org/drawingml/2006/picture">
                <pic:nvPicPr>
                  <pic:cNvPr id="1073741825" name="image3.png" descr="Macintosh SSD:Users:admin:Desktop:WEC_Logo_NEU_RZ.jpg"/>
                  <pic:cNvPicPr/>
                </pic:nvPicPr>
                <pic:blipFill>
                  <a:blip r:embed="rId1">
                    <a:extLst/>
                  </a:blip>
                  <a:stretch>
                    <a:fillRect/>
                  </a:stretch>
                </pic:blipFill>
                <pic:spPr>
                  <a:xfrm>
                    <a:off x="0" y="0"/>
                    <a:ext cx="1384300" cy="1266305"/>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Cambria" w:cs="Cambria" w:hAnsi="Cambria" w:eastAsia="Cambria"/>
        <w:b w:val="1"/>
        <w:bCs w:val="1"/>
        <w:color w:val="000000"/>
        <w:position w:val="0"/>
        <w:u w:color="000000"/>
      </w:rPr>
    </w:lvl>
    <w:lvl w:ilvl="1">
      <w:start w:val="1"/>
      <w:numFmt w:val="bullet"/>
      <w:suff w:val="tab"/>
      <w:lvlText w:val="o"/>
      <w:lvlJc w:val="left"/>
      <w:pPr/>
      <w:rPr>
        <w:rFonts w:ascii="Cambria" w:cs="Cambria" w:hAnsi="Cambria" w:eastAsia="Cambria"/>
        <w:b w:val="1"/>
        <w:bCs w:val="1"/>
        <w:color w:val="000000"/>
        <w:position w:val="0"/>
        <w:u w:color="000000"/>
      </w:rPr>
    </w:lvl>
    <w:lvl w:ilvl="2">
      <w:start w:val="1"/>
      <w:numFmt w:val="bullet"/>
      <w:suff w:val="tab"/>
      <w:lvlText w:val="▪"/>
      <w:lvlJc w:val="left"/>
      <w:pPr/>
      <w:rPr>
        <w:rFonts w:ascii="Cambria" w:cs="Cambria" w:hAnsi="Cambria" w:eastAsia="Cambria"/>
        <w:b w:val="1"/>
        <w:bCs w:val="1"/>
        <w:color w:val="000000"/>
        <w:position w:val="0"/>
        <w:u w:color="000000"/>
      </w:rPr>
    </w:lvl>
    <w:lvl w:ilvl="3">
      <w:start w:val="1"/>
      <w:numFmt w:val="bullet"/>
      <w:suff w:val="tab"/>
      <w:lvlText w:val="•"/>
      <w:lvlJc w:val="left"/>
      <w:pPr/>
      <w:rPr>
        <w:rFonts w:ascii="Cambria" w:cs="Cambria" w:hAnsi="Cambria" w:eastAsia="Cambria"/>
        <w:b w:val="1"/>
        <w:bCs w:val="1"/>
        <w:color w:val="000000"/>
        <w:position w:val="0"/>
        <w:u w:color="000000"/>
      </w:rPr>
    </w:lvl>
    <w:lvl w:ilvl="4">
      <w:start w:val="1"/>
      <w:numFmt w:val="bullet"/>
      <w:suff w:val="tab"/>
      <w:lvlText w:val="o"/>
      <w:lvlJc w:val="left"/>
      <w:pPr/>
      <w:rPr>
        <w:rFonts w:ascii="Cambria" w:cs="Cambria" w:hAnsi="Cambria" w:eastAsia="Cambria"/>
        <w:b w:val="1"/>
        <w:bCs w:val="1"/>
        <w:color w:val="000000"/>
        <w:position w:val="0"/>
        <w:u w:color="000000"/>
      </w:rPr>
    </w:lvl>
    <w:lvl w:ilvl="5">
      <w:start w:val="1"/>
      <w:numFmt w:val="bullet"/>
      <w:suff w:val="tab"/>
      <w:lvlText w:val="▪"/>
      <w:lvlJc w:val="left"/>
      <w:pPr/>
      <w:rPr>
        <w:rFonts w:ascii="Cambria" w:cs="Cambria" w:hAnsi="Cambria" w:eastAsia="Cambria"/>
        <w:b w:val="1"/>
        <w:bCs w:val="1"/>
        <w:color w:val="000000"/>
        <w:position w:val="0"/>
        <w:u w:color="000000"/>
      </w:rPr>
    </w:lvl>
    <w:lvl w:ilvl="6">
      <w:start w:val="1"/>
      <w:numFmt w:val="bullet"/>
      <w:suff w:val="tab"/>
      <w:lvlText w:val="•"/>
      <w:lvlJc w:val="left"/>
      <w:pPr/>
      <w:rPr>
        <w:rFonts w:ascii="Cambria" w:cs="Cambria" w:hAnsi="Cambria" w:eastAsia="Cambria"/>
        <w:b w:val="1"/>
        <w:bCs w:val="1"/>
        <w:color w:val="000000"/>
        <w:position w:val="0"/>
        <w:u w:color="000000"/>
      </w:rPr>
    </w:lvl>
    <w:lvl w:ilvl="7">
      <w:start w:val="1"/>
      <w:numFmt w:val="bullet"/>
      <w:suff w:val="tab"/>
      <w:lvlText w:val="o"/>
      <w:lvlJc w:val="left"/>
      <w:pPr/>
      <w:rPr>
        <w:rFonts w:ascii="Cambria" w:cs="Cambria" w:hAnsi="Cambria" w:eastAsia="Cambria"/>
        <w:b w:val="1"/>
        <w:bCs w:val="1"/>
        <w:color w:val="000000"/>
        <w:position w:val="0"/>
        <w:u w:color="000000"/>
      </w:rPr>
    </w:lvl>
    <w:lvl w:ilvl="8">
      <w:start w:val="1"/>
      <w:numFmt w:val="bullet"/>
      <w:suff w:val="tab"/>
      <w:lvlText w:val="▪"/>
      <w:lvlJc w:val="left"/>
      <w:pPr/>
      <w:rPr>
        <w:rFonts w:ascii="Cambria" w:cs="Cambria" w:hAnsi="Cambria" w:eastAsia="Cambria"/>
        <w:b w:val="1"/>
        <w:bCs w:val="1"/>
        <w:color w:val="000000"/>
        <w:position w:val="0"/>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rFonts w:ascii="Times New Roman Bold" w:cs="Times New Roman Bold" w:hAnsi="Times New Roman Bold" w:eastAsia="Times New Roman Bold"/>
        <w:b w:val="1"/>
        <w:bCs w:val="1"/>
        <w:color w:val="000000"/>
        <w:position w:val="0"/>
        <w:u w:color="000000"/>
      </w:rPr>
    </w:lvl>
    <w:lvl w:ilvl="1">
      <w:start w:val="1"/>
      <w:numFmt w:val="bullet"/>
      <w:suff w:val="tab"/>
      <w:lvlText w:val="o"/>
      <w:lvlJc w:val="left"/>
      <w:pPr/>
      <w:rPr>
        <w:rFonts w:ascii="Cambria" w:cs="Cambria" w:hAnsi="Cambria" w:eastAsia="Cambria"/>
        <w:b w:val="1"/>
        <w:bCs w:val="1"/>
        <w:color w:val="000000"/>
        <w:position w:val="0"/>
        <w:u w:color="000000"/>
      </w:rPr>
    </w:lvl>
    <w:lvl w:ilvl="2">
      <w:start w:val="1"/>
      <w:numFmt w:val="bullet"/>
      <w:suff w:val="tab"/>
      <w:lvlText w:val="▪"/>
      <w:lvlJc w:val="left"/>
      <w:pPr/>
      <w:rPr>
        <w:rFonts w:ascii="Cambria" w:cs="Cambria" w:hAnsi="Cambria" w:eastAsia="Cambria"/>
        <w:b w:val="1"/>
        <w:bCs w:val="1"/>
        <w:color w:val="000000"/>
        <w:position w:val="0"/>
        <w:u w:color="000000"/>
      </w:rPr>
    </w:lvl>
    <w:lvl w:ilvl="3">
      <w:start w:val="1"/>
      <w:numFmt w:val="bullet"/>
      <w:suff w:val="tab"/>
      <w:lvlText w:val="•"/>
      <w:lvlJc w:val="left"/>
      <w:pPr/>
      <w:rPr>
        <w:rFonts w:ascii="Cambria" w:cs="Cambria" w:hAnsi="Cambria" w:eastAsia="Cambria"/>
        <w:b w:val="1"/>
        <w:bCs w:val="1"/>
        <w:color w:val="000000"/>
        <w:position w:val="0"/>
        <w:u w:color="000000"/>
      </w:rPr>
    </w:lvl>
    <w:lvl w:ilvl="4">
      <w:start w:val="1"/>
      <w:numFmt w:val="bullet"/>
      <w:suff w:val="tab"/>
      <w:lvlText w:val="o"/>
      <w:lvlJc w:val="left"/>
      <w:pPr/>
      <w:rPr>
        <w:rFonts w:ascii="Cambria" w:cs="Cambria" w:hAnsi="Cambria" w:eastAsia="Cambria"/>
        <w:b w:val="1"/>
        <w:bCs w:val="1"/>
        <w:color w:val="000000"/>
        <w:position w:val="0"/>
        <w:u w:color="000000"/>
      </w:rPr>
    </w:lvl>
    <w:lvl w:ilvl="5">
      <w:start w:val="1"/>
      <w:numFmt w:val="bullet"/>
      <w:suff w:val="tab"/>
      <w:lvlText w:val="▪"/>
      <w:lvlJc w:val="left"/>
      <w:pPr/>
      <w:rPr>
        <w:rFonts w:ascii="Cambria" w:cs="Cambria" w:hAnsi="Cambria" w:eastAsia="Cambria"/>
        <w:b w:val="1"/>
        <w:bCs w:val="1"/>
        <w:color w:val="000000"/>
        <w:position w:val="0"/>
        <w:u w:color="000000"/>
      </w:rPr>
    </w:lvl>
    <w:lvl w:ilvl="6">
      <w:start w:val="1"/>
      <w:numFmt w:val="bullet"/>
      <w:suff w:val="tab"/>
      <w:lvlText w:val="•"/>
      <w:lvlJc w:val="left"/>
      <w:pPr/>
      <w:rPr>
        <w:rFonts w:ascii="Cambria" w:cs="Cambria" w:hAnsi="Cambria" w:eastAsia="Cambria"/>
        <w:b w:val="1"/>
        <w:bCs w:val="1"/>
        <w:color w:val="000000"/>
        <w:position w:val="0"/>
        <w:u w:color="000000"/>
      </w:rPr>
    </w:lvl>
    <w:lvl w:ilvl="7">
      <w:start w:val="1"/>
      <w:numFmt w:val="bullet"/>
      <w:suff w:val="tab"/>
      <w:lvlText w:val="o"/>
      <w:lvlJc w:val="left"/>
      <w:pPr/>
      <w:rPr>
        <w:rFonts w:ascii="Cambria" w:cs="Cambria" w:hAnsi="Cambria" w:eastAsia="Cambria"/>
        <w:b w:val="1"/>
        <w:bCs w:val="1"/>
        <w:color w:val="000000"/>
        <w:position w:val="0"/>
        <w:u w:color="000000"/>
      </w:rPr>
    </w:lvl>
    <w:lvl w:ilvl="8">
      <w:start w:val="1"/>
      <w:numFmt w:val="bullet"/>
      <w:suff w:val="tab"/>
      <w:lvlText w:val="▪"/>
      <w:lvlJc w:val="left"/>
      <w:pPr/>
      <w:rPr>
        <w:rFonts w:ascii="Cambria" w:cs="Cambria" w:hAnsi="Cambria" w:eastAsia="Cambria"/>
        <w:b w:val="1"/>
        <w:bCs w:val="1"/>
        <w:color w:val="000000"/>
        <w:position w:val="0"/>
        <w:u w:color="000000"/>
      </w:rPr>
    </w:lvl>
  </w:abstractNum>
  <w:abstractNum w:abstractNumId="3">
    <w:multiLevelType w:val="multilevel"/>
    <w:styleLink w:val="List 0"/>
    <w:lvl w:ilvl="0">
      <w:start w:val="0"/>
      <w:numFmt w:val="bullet"/>
      <w:suff w:val="tab"/>
      <w:lvlText w:val="•"/>
      <w:lvlJc w:val="left"/>
      <w:pPr/>
      <w:rPr>
        <w:rFonts w:ascii="Times New Roman Bold" w:cs="Times New Roman Bold" w:hAnsi="Times New Roman Bold" w:eastAsia="Times New Roman Bold"/>
        <w:b w:val="1"/>
        <w:bCs w:val="1"/>
        <w:color w:val="000000"/>
        <w:position w:val="0"/>
        <w:u w:color="000000"/>
      </w:rPr>
    </w:lvl>
    <w:lvl w:ilvl="1">
      <w:start w:val="1"/>
      <w:numFmt w:val="bullet"/>
      <w:suff w:val="tab"/>
      <w:lvlText w:val="o"/>
      <w:lvlJc w:val="left"/>
      <w:pPr/>
      <w:rPr>
        <w:rFonts w:ascii="Cambria" w:cs="Cambria" w:hAnsi="Cambria" w:eastAsia="Cambria"/>
        <w:b w:val="1"/>
        <w:bCs w:val="1"/>
        <w:color w:val="000000"/>
        <w:position w:val="0"/>
        <w:u w:color="000000"/>
      </w:rPr>
    </w:lvl>
    <w:lvl w:ilvl="2">
      <w:start w:val="1"/>
      <w:numFmt w:val="bullet"/>
      <w:suff w:val="tab"/>
      <w:lvlText w:val="▪"/>
      <w:lvlJc w:val="left"/>
      <w:pPr/>
      <w:rPr>
        <w:rFonts w:ascii="Cambria" w:cs="Cambria" w:hAnsi="Cambria" w:eastAsia="Cambria"/>
        <w:b w:val="1"/>
        <w:bCs w:val="1"/>
        <w:color w:val="000000"/>
        <w:position w:val="0"/>
        <w:u w:color="000000"/>
      </w:rPr>
    </w:lvl>
    <w:lvl w:ilvl="3">
      <w:start w:val="1"/>
      <w:numFmt w:val="bullet"/>
      <w:suff w:val="tab"/>
      <w:lvlText w:val="•"/>
      <w:lvlJc w:val="left"/>
      <w:pPr/>
      <w:rPr>
        <w:rFonts w:ascii="Cambria" w:cs="Cambria" w:hAnsi="Cambria" w:eastAsia="Cambria"/>
        <w:b w:val="1"/>
        <w:bCs w:val="1"/>
        <w:color w:val="000000"/>
        <w:position w:val="0"/>
        <w:u w:color="000000"/>
      </w:rPr>
    </w:lvl>
    <w:lvl w:ilvl="4">
      <w:start w:val="1"/>
      <w:numFmt w:val="bullet"/>
      <w:suff w:val="tab"/>
      <w:lvlText w:val="o"/>
      <w:lvlJc w:val="left"/>
      <w:pPr/>
      <w:rPr>
        <w:rFonts w:ascii="Cambria" w:cs="Cambria" w:hAnsi="Cambria" w:eastAsia="Cambria"/>
        <w:b w:val="1"/>
        <w:bCs w:val="1"/>
        <w:color w:val="000000"/>
        <w:position w:val="0"/>
        <w:u w:color="000000"/>
      </w:rPr>
    </w:lvl>
    <w:lvl w:ilvl="5">
      <w:start w:val="1"/>
      <w:numFmt w:val="bullet"/>
      <w:suff w:val="tab"/>
      <w:lvlText w:val="▪"/>
      <w:lvlJc w:val="left"/>
      <w:pPr/>
      <w:rPr>
        <w:rFonts w:ascii="Cambria" w:cs="Cambria" w:hAnsi="Cambria" w:eastAsia="Cambria"/>
        <w:b w:val="1"/>
        <w:bCs w:val="1"/>
        <w:color w:val="000000"/>
        <w:position w:val="0"/>
        <w:u w:color="000000"/>
      </w:rPr>
    </w:lvl>
    <w:lvl w:ilvl="6">
      <w:start w:val="1"/>
      <w:numFmt w:val="bullet"/>
      <w:suff w:val="tab"/>
      <w:lvlText w:val="•"/>
      <w:lvlJc w:val="left"/>
      <w:pPr/>
      <w:rPr>
        <w:rFonts w:ascii="Cambria" w:cs="Cambria" w:hAnsi="Cambria" w:eastAsia="Cambria"/>
        <w:b w:val="1"/>
        <w:bCs w:val="1"/>
        <w:color w:val="000000"/>
        <w:position w:val="0"/>
        <w:u w:color="000000"/>
      </w:rPr>
    </w:lvl>
    <w:lvl w:ilvl="7">
      <w:start w:val="1"/>
      <w:numFmt w:val="bullet"/>
      <w:suff w:val="tab"/>
      <w:lvlText w:val="o"/>
      <w:lvlJc w:val="left"/>
      <w:pPr/>
      <w:rPr>
        <w:rFonts w:ascii="Cambria" w:cs="Cambria" w:hAnsi="Cambria" w:eastAsia="Cambria"/>
        <w:b w:val="1"/>
        <w:bCs w:val="1"/>
        <w:color w:val="000000"/>
        <w:position w:val="0"/>
        <w:u w:color="000000"/>
      </w:rPr>
    </w:lvl>
    <w:lvl w:ilvl="8">
      <w:start w:val="1"/>
      <w:numFmt w:val="bullet"/>
      <w:suff w:val="tab"/>
      <w:lvlText w:val="▪"/>
      <w:lvlJc w:val="left"/>
      <w:pPr/>
      <w:rPr>
        <w:rFonts w:ascii="Cambria" w:cs="Cambria" w:hAnsi="Cambria" w:eastAsia="Cambria"/>
        <w:b w:val="1"/>
        <w:bCs w:val="1"/>
        <w:color w:val="000000"/>
        <w:position w:val="0"/>
        <w:u w:color="000000"/>
      </w:rPr>
    </w:lvl>
  </w:abstractNum>
  <w:abstractNum w:abstractNumId="4">
    <w:multiLevelType w:val="multilevel"/>
    <w:styleLink w:val="List 0"/>
    <w:lvl w:ilvl="0">
      <w:start w:val="0"/>
      <w:numFmt w:val="bullet"/>
      <w:suff w:val="tab"/>
      <w:lvlText w:val="•"/>
      <w:lvlJc w:val="left"/>
      <w:pPr/>
      <w:rPr>
        <w:rFonts w:ascii="Cambria" w:cs="Cambria" w:hAnsi="Cambria" w:eastAsia="Cambria"/>
        <w:b w:val="1"/>
        <w:bCs w:val="1"/>
        <w:color w:val="000000"/>
        <w:position w:val="0"/>
        <w:u w:color="000000"/>
      </w:rPr>
    </w:lvl>
    <w:lvl w:ilvl="1">
      <w:start w:val="1"/>
      <w:numFmt w:val="bullet"/>
      <w:suff w:val="tab"/>
      <w:lvlText w:val="o"/>
      <w:lvlJc w:val="left"/>
      <w:pPr/>
      <w:rPr>
        <w:rFonts w:ascii="Cambria" w:cs="Cambria" w:hAnsi="Cambria" w:eastAsia="Cambria"/>
        <w:b w:val="1"/>
        <w:bCs w:val="1"/>
        <w:color w:val="000000"/>
        <w:position w:val="0"/>
        <w:u w:color="000000"/>
      </w:rPr>
    </w:lvl>
    <w:lvl w:ilvl="2">
      <w:start w:val="1"/>
      <w:numFmt w:val="bullet"/>
      <w:suff w:val="tab"/>
      <w:lvlText w:val="▪"/>
      <w:lvlJc w:val="left"/>
      <w:pPr/>
      <w:rPr>
        <w:rFonts w:ascii="Cambria" w:cs="Cambria" w:hAnsi="Cambria" w:eastAsia="Cambria"/>
        <w:b w:val="1"/>
        <w:bCs w:val="1"/>
        <w:color w:val="000000"/>
        <w:position w:val="0"/>
        <w:u w:color="000000"/>
      </w:rPr>
    </w:lvl>
    <w:lvl w:ilvl="3">
      <w:start w:val="1"/>
      <w:numFmt w:val="bullet"/>
      <w:suff w:val="tab"/>
      <w:lvlText w:val="•"/>
      <w:lvlJc w:val="left"/>
      <w:pPr/>
      <w:rPr>
        <w:rFonts w:ascii="Cambria" w:cs="Cambria" w:hAnsi="Cambria" w:eastAsia="Cambria"/>
        <w:b w:val="1"/>
        <w:bCs w:val="1"/>
        <w:color w:val="000000"/>
        <w:position w:val="0"/>
        <w:u w:color="000000"/>
      </w:rPr>
    </w:lvl>
    <w:lvl w:ilvl="4">
      <w:start w:val="1"/>
      <w:numFmt w:val="bullet"/>
      <w:suff w:val="tab"/>
      <w:lvlText w:val="o"/>
      <w:lvlJc w:val="left"/>
      <w:pPr/>
      <w:rPr>
        <w:rFonts w:ascii="Cambria" w:cs="Cambria" w:hAnsi="Cambria" w:eastAsia="Cambria"/>
        <w:b w:val="1"/>
        <w:bCs w:val="1"/>
        <w:color w:val="000000"/>
        <w:position w:val="0"/>
        <w:u w:color="000000"/>
      </w:rPr>
    </w:lvl>
    <w:lvl w:ilvl="5">
      <w:start w:val="1"/>
      <w:numFmt w:val="bullet"/>
      <w:suff w:val="tab"/>
      <w:lvlText w:val="▪"/>
      <w:lvlJc w:val="left"/>
      <w:pPr/>
      <w:rPr>
        <w:rFonts w:ascii="Cambria" w:cs="Cambria" w:hAnsi="Cambria" w:eastAsia="Cambria"/>
        <w:b w:val="1"/>
        <w:bCs w:val="1"/>
        <w:color w:val="000000"/>
        <w:position w:val="0"/>
        <w:u w:color="000000"/>
      </w:rPr>
    </w:lvl>
    <w:lvl w:ilvl="6">
      <w:start w:val="1"/>
      <w:numFmt w:val="bullet"/>
      <w:suff w:val="tab"/>
      <w:lvlText w:val="•"/>
      <w:lvlJc w:val="left"/>
      <w:pPr/>
      <w:rPr>
        <w:rFonts w:ascii="Cambria" w:cs="Cambria" w:hAnsi="Cambria" w:eastAsia="Cambria"/>
        <w:b w:val="1"/>
        <w:bCs w:val="1"/>
        <w:color w:val="000000"/>
        <w:position w:val="0"/>
        <w:u w:color="000000"/>
      </w:rPr>
    </w:lvl>
    <w:lvl w:ilvl="7">
      <w:start w:val="1"/>
      <w:numFmt w:val="bullet"/>
      <w:suff w:val="tab"/>
      <w:lvlText w:val="o"/>
      <w:lvlJc w:val="left"/>
      <w:pPr/>
      <w:rPr>
        <w:rFonts w:ascii="Cambria" w:cs="Cambria" w:hAnsi="Cambria" w:eastAsia="Cambria"/>
        <w:b w:val="1"/>
        <w:bCs w:val="1"/>
        <w:color w:val="000000"/>
        <w:position w:val="0"/>
        <w:u w:color="000000"/>
      </w:rPr>
    </w:lvl>
    <w:lvl w:ilvl="8">
      <w:start w:val="1"/>
      <w:numFmt w:val="bullet"/>
      <w:suff w:val="tab"/>
      <w:lvlText w:val="▪"/>
      <w:lvlJc w:val="left"/>
      <w:pPr/>
      <w:rPr>
        <w:rFonts w:ascii="Cambria" w:cs="Cambria" w:hAnsi="Cambria" w:eastAsia="Cambria"/>
        <w:b w:val="1"/>
        <w:bCs w:val="1"/>
        <w:color w:val="000000"/>
        <w:position w:val="0"/>
        <w:u w:color="000000"/>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de-DE"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character" w:styleId="Ссылка">
    <w:name w:val="Ссылка"/>
    <w:rPr>
      <w:color w:val="0000ff"/>
      <w:u w:val="single" w:color="0000ff"/>
    </w:rPr>
  </w:style>
  <w:style w:type="character" w:styleId="Hyperlink.0">
    <w:name w:val="Hyperlink.0"/>
    <w:basedOn w:val="Ссылка"/>
    <w:next w:val="Hyperlink.0"/>
    <w:rPr/>
  </w:style>
  <w:style w:type="character" w:styleId="Hyperlink.1">
    <w:name w:val="Hyperlink.1"/>
    <w:basedOn w:val="Ссылка"/>
    <w:next w:val="Hyperlink.1"/>
    <w:rPr>
      <w:rFonts w:ascii="Cambria" w:cs="Cambria" w:hAnsi="Cambria" w:eastAsia="Cambria"/>
    </w:rPr>
  </w:style>
  <w:style w:type="character" w:styleId="apple-converted-space">
    <w:name w:val="apple-converted-space"/>
  </w:style>
  <w:style w:type="character" w:styleId="Hyperlink.2">
    <w:name w:val="Hyperlink.2"/>
    <w:basedOn w:val="apple-converted-space"/>
    <w:next w:val="Hyperlink.2"/>
    <w:rPr>
      <w:rFonts w:ascii="Cambria" w:cs="Cambria" w:hAnsi="Cambria" w:eastAsia="Cambria"/>
      <w:b w:val="1"/>
      <w:bCs w:val="1"/>
      <w:spacing w:val="0"/>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mbria" w:cs="Cambria" w:hAnsi="Cambria" w:eastAsia="Cambria"/>
      <w:b w:val="0"/>
      <w:bCs w:val="0"/>
      <w:i w:val="0"/>
      <w:iCs w:val="0"/>
      <w:caps w:val="0"/>
      <w:smallCaps w:val="0"/>
      <w:strike w:val="0"/>
      <w:dstrike w:val="0"/>
      <w:outline w:val="0"/>
      <w:color w:val="365c6e"/>
      <w:spacing w:val="4"/>
      <w:kern w:val="0"/>
      <w:position w:val="0"/>
      <w:sz w:val="24"/>
      <w:szCs w:val="24"/>
      <w:u w:val="none" w:color="365c6e"/>
      <w:vertAlign w:val="baseline"/>
      <w:lang w:val="de-DE"/>
    </w:rPr>
  </w:style>
  <w:style w:type="numbering" w:styleId="List 0">
    <w:name w:val="List 0"/>
    <w:basedOn w:val="Импортированный стиль 1"/>
    <w:next w:val="List 0"/>
    <w:pPr>
      <w:numPr>
        <w:numId w:val="1"/>
      </w:numPr>
    </w:pPr>
  </w:style>
  <w:style w:type="numbering" w:styleId="Импортированный стиль 1">
    <w:name w:val="Импортированный стиль 1"/>
    <w:next w:val="Импортированный стиль 1"/>
    <w:pPr>
      <w:numPr>
        <w:numId w:val="2"/>
      </w:numPr>
    </w:pPr>
  </w:style>
  <w:style w:type="character" w:styleId="Hyperlink.3">
    <w:name w:val="Hyperlink.3"/>
    <w:basedOn w:val="apple-converted-space"/>
    <w:next w:val="Hyperlink.3"/>
    <w:rPr>
      <w:color w:val="0000ff"/>
      <w:spacing w:val="0"/>
      <w:u w:val="single" w:color="0000ff"/>
    </w:rPr>
  </w:style>
  <w:style w:type="character" w:styleId="Hyperlink.4">
    <w:name w:val="Hyperlink.4"/>
    <w:basedOn w:val="Ссылка"/>
    <w:next w:val="Hyperlink.4"/>
    <w:rPr>
      <w:rFonts w:ascii="Cambria" w:cs="Cambria" w:hAnsi="Cambria" w:eastAsia="Cambria"/>
      <w:b w:val="1"/>
      <w:bCs w:val="1"/>
      <w:sz w:val="22"/>
      <w:szCs w:val="22"/>
    </w:rPr>
  </w:style>
  <w:style w:type="character" w:styleId="Hyperlink.5">
    <w:name w:val="Hyperlink.5"/>
    <w:basedOn w:val="Ссылка"/>
    <w:next w:val="Hyperlink.5"/>
    <w:rPr>
      <w:rFonts w:ascii="Cambria" w:cs="Cambria" w:hAnsi="Cambria" w:eastAsia="Cambria"/>
      <w:sz w:val="22"/>
      <w:szCs w:val="22"/>
    </w:rPr>
  </w:style>
  <w:style w:type="paragraph" w:styleId="Infoblock">
    <w:name w:val="Infoblock"/>
    <w:next w:val="Infoblock"/>
    <w:pPr>
      <w:keepNext w:val="0"/>
      <w:keepLines w:val="0"/>
      <w:pageBreakBefore w:val="0"/>
      <w:widowControl w:val="1"/>
      <w:shd w:val="clear" w:color="auto" w:fill="auto"/>
      <w:suppressAutoHyphens w:val="0"/>
      <w:bidi w:val="0"/>
      <w:spacing w:before="0" w:after="0" w:line="240" w:lineRule="auto"/>
      <w:ind w:left="0" w:right="0" w:firstLine="0"/>
      <w:jc w:val="right"/>
      <w:outlineLvl w:val="9"/>
    </w:pPr>
    <w:rPr>
      <w:rFonts w:ascii="Arial Narrow" w:cs="Arial Narrow" w:hAnsi="Arial Narrow" w:eastAsia="Arial Narrow"/>
      <w:b w:val="0"/>
      <w:bCs w:val="0"/>
      <w:i w:val="0"/>
      <w:iCs w:val="0"/>
      <w:caps w:val="0"/>
      <w:smallCaps w:val="0"/>
      <w:strike w:val="0"/>
      <w:dstrike w:val="0"/>
      <w:outline w:val="0"/>
      <w:color w:val="000000"/>
      <w:spacing w:val="0"/>
      <w:kern w:val="0"/>
      <w:position w:val="0"/>
      <w:sz w:val="18"/>
      <w:szCs w:val="18"/>
      <w:u w:val="none" w:color="000000"/>
      <w:vertAlign w:val="baseline"/>
      <w:lang w:val="de-DE"/>
    </w:rPr>
  </w:style>
  <w:style w:type="character" w:styleId="Hyperlink.6">
    <w:name w:val="Hyperlink.6"/>
    <w:basedOn w:val="Ссылка"/>
    <w:next w:val="Hyperlink.6"/>
    <w:rPr>
      <w:rFonts w:ascii="Cambria" w:cs="Cambria" w:hAnsi="Cambria" w:eastAsia="Cambria"/>
      <w:b w:val="1"/>
      <w:bCs w:val="1"/>
    </w:rPr>
  </w:style>
  <w:style w:type="paragraph" w:styleId="[Einf. Abs.]">
    <w:name w:val="[Einf. Abs.]"/>
    <w:next w:val="[Einf. Abs.]"/>
    <w:pPr>
      <w:keepNext w:val="0"/>
      <w:keepLines w:val="0"/>
      <w:pageBreakBefore w:val="0"/>
      <w:widowControl w:val="0"/>
      <w:shd w:val="clear" w:color="auto" w:fill="auto"/>
      <w:suppressAutoHyphens w:val="0"/>
      <w:bidi w:val="0"/>
      <w:spacing w:before="0" w:after="0" w:line="288" w:lineRule="auto"/>
      <w:ind w:left="0" w:right="0" w:firstLine="0"/>
      <w:jc w:val="left"/>
      <w:outlineLvl w:val="9"/>
    </w:pPr>
    <w:rPr>
      <w:rFonts w:ascii="MinionPro-Regular" w:cs="MinionPro-Regular" w:hAnsi="MinionPro-Regular" w:eastAsia="MinionPro-Regular"/>
      <w:b w:val="0"/>
      <w:bCs w:val="0"/>
      <w:i w:val="0"/>
      <w:iCs w:val="0"/>
      <w:caps w:val="0"/>
      <w:smallCaps w:val="0"/>
      <w:strike w:val="0"/>
      <w:dstrike w:val="0"/>
      <w:outline w:val="0"/>
      <w:color w:val="000000"/>
      <w:spacing w:val="0"/>
      <w:kern w:val="0"/>
      <w:position w:val="0"/>
      <w:sz w:val="24"/>
      <w:szCs w:val="24"/>
      <w:u w:val="none" w:color="000000"/>
      <w:vertAlign w:val="baseline"/>
      <w:lang w:val="de-DE"/>
    </w:rPr>
  </w:style>
  <w:style w:type="character" w:styleId="Hyperlink.7">
    <w:name w:val="Hyperlink.7"/>
    <w:basedOn w:val="Ссылка"/>
    <w:next w:val="Hyperlink.7"/>
    <w:rPr>
      <w:rFonts w:ascii="Cambria" w:cs="Cambria" w:hAnsi="Cambria" w:eastAsia="Cambria"/>
      <w:color w:val="3333ff"/>
      <w:u w:val="none" w:color="3333ff"/>
      <w:lang w:val="en-US"/>
    </w:rPr>
  </w:style>
  <w:style w:type="character" w:styleId="Hyperlink.8">
    <w:name w:val="Hyperlink.8"/>
    <w:basedOn w:val="Ссылка"/>
    <w:next w:val="Hyperlink.8"/>
    <w:rPr>
      <w:rFonts w:ascii="Cambria" w:cs="Cambria" w:hAnsi="Cambria" w:eastAsia="Cambria"/>
      <w:b w:val="1"/>
      <w:bCs w:val="1"/>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bernhard-aichner.at" TargetMode="External"/><Relationship Id="rId7" Type="http://schemas.openxmlformats.org/officeDocument/2006/relationships/hyperlink" Target="http://www.cewebe.com" TargetMode="External"/><Relationship Id="rId8" Type="http://schemas.openxmlformats.org/officeDocument/2006/relationships/hyperlink" Target="http://www.haymonverlag.at/page.cfm?vpath=buchdetails&amp;titnr=956" TargetMode="External"/><Relationship Id="rId9" Type="http://schemas.openxmlformats.org/officeDocument/2006/relationships/hyperlink" Target="http://www.tatjanakruse.de" TargetMode="External"/><Relationship Id="rId10" Type="http://schemas.openxmlformats.org/officeDocument/2006/relationships/hyperlink" Target="http://www.daskronthaler.com" TargetMode="External"/><Relationship Id="rId11" Type="http://schemas.openxmlformats.org/officeDocument/2006/relationships/hyperlink" Target="http://www.grafenast.at" TargetMode="External"/><Relationship Id="rId12" Type="http://schemas.openxmlformats.org/officeDocument/2006/relationships/hyperlink" Target="http://www.schreibschule.tirol" TargetMode="External"/><Relationship Id="rId13" Type="http://schemas.openxmlformats.org/officeDocument/2006/relationships/hyperlink" Target="http://www.musikakademie-tirol.at" TargetMode="External"/><Relationship Id="rId14" Type="http://schemas.openxmlformats.org/officeDocument/2006/relationships/hyperlink" Target="mailto:office@wec.at" TargetMode="External"/><Relationship Id="rId15" Type="http://schemas.openxmlformats.org/officeDocument/2006/relationships/hyperlink" Target="http://www.schreibschule.tirol" TargetMode="External"/><Relationship Id="rId16" Type="http://schemas.openxmlformats.org/officeDocument/2006/relationships/hyperlink" Target="http://www.bernhard-aichner.at" TargetMode="External"/><Relationship Id="rId17" Type="http://schemas.openxmlformats.org/officeDocument/2006/relationships/hyperlink" Target="http://www.cewebe.com" TargetMode="External"/><Relationship Id="rId18" Type="http://schemas.openxmlformats.org/officeDocument/2006/relationships/hyperlink" Target="http://www.tatjanakruse.de" TargetMode="External"/><Relationship Id="rId19" Type="http://schemas.openxmlformats.org/officeDocument/2006/relationships/hyperlink" Target="http://www.haymonverlag.at" TargetMode="External"/><Relationship Id="rId20" Type="http://schemas.openxmlformats.org/officeDocument/2006/relationships/image" Target="media/image3.jpeg"/><Relationship Id="rId21" Type="http://schemas.openxmlformats.org/officeDocument/2006/relationships/hyperlink" Target="mailto:office@wec.at" TargetMode="External"/><Relationship Id="rId22" Type="http://schemas.openxmlformats.org/officeDocument/2006/relationships/hyperlink" Target="http://www.schreibschule.tirol"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header1.xml.rels><?xml version="1.0" encoding="UTF-8" standalone="yes"?><Relationships xmlns="http://schemas.openxmlformats.org/package/2006/relationships"><Relationship Id="rId1"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